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DC86" w14:textId="38D09710" w:rsidR="00A25542" w:rsidRDefault="009230B5" w:rsidP="001F4A11">
      <w:pPr>
        <w:jc w:val="center"/>
        <w:rPr>
          <w:sz w:val="36"/>
          <w:szCs w:val="36"/>
        </w:rPr>
      </w:pPr>
      <w:r>
        <w:rPr>
          <w:noProof/>
          <w:lang w:eastAsia="lv-LV"/>
        </w:rPr>
        <w:drawing>
          <wp:inline distT="0" distB="0" distL="0" distR="0" wp14:anchorId="086C8F29" wp14:editId="47BCC201">
            <wp:extent cx="681355" cy="7810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355" cy="781050"/>
                    </a:xfrm>
                    <a:prstGeom prst="rect">
                      <a:avLst/>
                    </a:prstGeom>
                    <a:solidFill>
                      <a:srgbClr val="FFFFFF"/>
                    </a:solidFill>
                    <a:ln>
                      <a:noFill/>
                    </a:ln>
                  </pic:spPr>
                </pic:pic>
              </a:graphicData>
            </a:graphic>
          </wp:inline>
        </w:drawing>
      </w:r>
    </w:p>
    <w:p w14:paraId="0ED61B6B" w14:textId="77777777" w:rsidR="009230B5" w:rsidRDefault="009230B5" w:rsidP="009230B5">
      <w:pPr>
        <w:pStyle w:val="Virsraksts1"/>
        <w:rPr>
          <w:sz w:val="36"/>
          <w:szCs w:val="36"/>
        </w:rPr>
      </w:pPr>
      <w:r>
        <w:rPr>
          <w:sz w:val="36"/>
          <w:szCs w:val="36"/>
        </w:rPr>
        <w:t>RĪGAS 1. KRISTĪGĀ PAMATSKOLA</w:t>
      </w:r>
    </w:p>
    <w:p w14:paraId="187F0459" w14:textId="45CB712B" w:rsidR="009230B5" w:rsidRPr="001F4A11" w:rsidRDefault="009230B5" w:rsidP="001F4A11">
      <w:pPr>
        <w:jc w:val="center"/>
        <w:rPr>
          <w:sz w:val="22"/>
          <w:szCs w:val="22"/>
        </w:rPr>
      </w:pPr>
      <w:r>
        <w:rPr>
          <w:sz w:val="22"/>
          <w:szCs w:val="22"/>
        </w:rPr>
        <w:t>A</w:t>
      </w:r>
      <w:r w:rsidR="001F4A11">
        <w:rPr>
          <w:sz w:val="22"/>
          <w:szCs w:val="22"/>
        </w:rPr>
        <w:t>ugusta</w:t>
      </w:r>
      <w:r>
        <w:rPr>
          <w:sz w:val="22"/>
          <w:szCs w:val="22"/>
        </w:rPr>
        <w:t xml:space="preserve"> Deglava iela 3, Rīga, LV-1009, tālrunis 67</w:t>
      </w:r>
      <w:r w:rsidR="00A25542">
        <w:rPr>
          <w:sz w:val="22"/>
          <w:szCs w:val="22"/>
        </w:rPr>
        <w:t>474613</w:t>
      </w:r>
      <w:r>
        <w:rPr>
          <w:sz w:val="22"/>
          <w:szCs w:val="22"/>
        </w:rPr>
        <w:t>, e-past</w:t>
      </w:r>
      <w:r>
        <w:rPr>
          <w:color w:val="000000"/>
          <w:sz w:val="22"/>
          <w:szCs w:val="22"/>
        </w:rPr>
        <w:t xml:space="preserve">s </w:t>
      </w:r>
      <w:hyperlink r:id="rId8" w:history="1">
        <w:r w:rsidRPr="00637F6C">
          <w:rPr>
            <w:rStyle w:val="Hipersaite"/>
          </w:rPr>
          <w:t>r1krps@riga.lv</w:t>
        </w:r>
      </w:hyperlink>
    </w:p>
    <w:p w14:paraId="5BD68573" w14:textId="77777777" w:rsidR="009230B5" w:rsidRDefault="009230B5" w:rsidP="009230B5">
      <w:pPr>
        <w:pStyle w:val="Virsraksts1"/>
        <w:rPr>
          <w:sz w:val="36"/>
          <w:szCs w:val="36"/>
        </w:rPr>
      </w:pPr>
      <w:r>
        <w:rPr>
          <w:sz w:val="36"/>
          <w:szCs w:val="36"/>
        </w:rPr>
        <w:t>IEKŠĒJIE NOTEIKUMI</w:t>
      </w:r>
    </w:p>
    <w:p w14:paraId="249E5840" w14:textId="28C1498D" w:rsidR="009230B5" w:rsidRDefault="004A0E56" w:rsidP="001F4A11">
      <w:pPr>
        <w:pStyle w:val="Galvene"/>
        <w:widowControl/>
        <w:tabs>
          <w:tab w:val="center" w:pos="4536"/>
        </w:tabs>
        <w:spacing w:line="240" w:lineRule="auto"/>
        <w:ind w:firstLine="0"/>
        <w:jc w:val="center"/>
        <w:rPr>
          <w:sz w:val="28"/>
          <w:szCs w:val="28"/>
          <w:lang w:val="lv-LV"/>
        </w:rPr>
      </w:pPr>
      <w:r>
        <w:rPr>
          <w:sz w:val="28"/>
          <w:szCs w:val="28"/>
          <w:lang w:val="lv-LV"/>
        </w:rPr>
        <w:t>Rīg</w:t>
      </w:r>
      <w:r w:rsidR="009230B5">
        <w:rPr>
          <w:sz w:val="28"/>
          <w:szCs w:val="28"/>
          <w:lang w:val="lv-LV"/>
        </w:rPr>
        <w:t>ā</w:t>
      </w:r>
    </w:p>
    <w:p w14:paraId="293FCF48" w14:textId="77777777" w:rsidR="001F4A11" w:rsidRPr="001F4A11" w:rsidRDefault="001F4A11" w:rsidP="001F4A11">
      <w:pPr>
        <w:pStyle w:val="Galvene"/>
        <w:widowControl/>
        <w:tabs>
          <w:tab w:val="center" w:pos="4536"/>
        </w:tabs>
        <w:spacing w:line="240" w:lineRule="auto"/>
        <w:ind w:firstLine="0"/>
        <w:jc w:val="center"/>
        <w:rPr>
          <w:sz w:val="28"/>
          <w:szCs w:val="28"/>
          <w:lang w:val="lv-LV"/>
        </w:rPr>
      </w:pPr>
    </w:p>
    <w:p w14:paraId="69AC5D53" w14:textId="76195CAE" w:rsidR="009230B5" w:rsidRDefault="009230B5" w:rsidP="009230B5">
      <w:pPr>
        <w:rPr>
          <w:sz w:val="28"/>
          <w:szCs w:val="28"/>
        </w:rPr>
      </w:pPr>
      <w:r>
        <w:rPr>
          <w:sz w:val="28"/>
          <w:szCs w:val="28"/>
        </w:rPr>
        <w:t>20</w:t>
      </w:r>
      <w:r w:rsidR="00E5659C">
        <w:rPr>
          <w:sz w:val="28"/>
          <w:szCs w:val="28"/>
        </w:rPr>
        <w:t>25</w:t>
      </w:r>
      <w:r>
        <w:rPr>
          <w:sz w:val="28"/>
          <w:szCs w:val="28"/>
        </w:rPr>
        <w:t>.</w:t>
      </w:r>
      <w:r w:rsidR="0051386D">
        <w:rPr>
          <w:sz w:val="28"/>
          <w:szCs w:val="28"/>
        </w:rPr>
        <w:t xml:space="preserve"> gada </w:t>
      </w:r>
      <w:r w:rsidR="00E5659C">
        <w:rPr>
          <w:sz w:val="28"/>
          <w:szCs w:val="28"/>
        </w:rPr>
        <w:t>26</w:t>
      </w:r>
      <w:r w:rsidR="0051386D">
        <w:rPr>
          <w:sz w:val="28"/>
          <w:szCs w:val="28"/>
        </w:rPr>
        <w:t>. augustā</w:t>
      </w:r>
      <w:r>
        <w:rPr>
          <w:sz w:val="28"/>
          <w:szCs w:val="28"/>
        </w:rPr>
        <w:t xml:space="preserve">                                                                    Nr. VSKR-</w:t>
      </w:r>
      <w:r w:rsidR="00E5659C">
        <w:rPr>
          <w:sz w:val="28"/>
          <w:szCs w:val="28"/>
        </w:rPr>
        <w:t>2</w:t>
      </w:r>
      <w:r w:rsidR="00E710BD">
        <w:rPr>
          <w:sz w:val="28"/>
          <w:szCs w:val="28"/>
        </w:rPr>
        <w:t>5</w:t>
      </w:r>
      <w:r>
        <w:rPr>
          <w:sz w:val="28"/>
          <w:szCs w:val="28"/>
        </w:rPr>
        <w:t>-</w:t>
      </w:r>
      <w:r w:rsidR="00E5659C">
        <w:rPr>
          <w:sz w:val="28"/>
          <w:szCs w:val="28"/>
        </w:rPr>
        <w:t>11</w:t>
      </w:r>
      <w:r>
        <w:rPr>
          <w:sz w:val="28"/>
          <w:szCs w:val="28"/>
        </w:rPr>
        <w:t>-nts</w:t>
      </w:r>
    </w:p>
    <w:p w14:paraId="3365144A" w14:textId="77777777" w:rsidR="00A25542" w:rsidRDefault="00A25542" w:rsidP="009230B5">
      <w:pPr>
        <w:rPr>
          <w:sz w:val="28"/>
          <w:szCs w:val="28"/>
        </w:rPr>
      </w:pPr>
    </w:p>
    <w:p w14:paraId="51C31A19" w14:textId="05A1FD88" w:rsidR="009230B5" w:rsidRDefault="009230B5" w:rsidP="009230B5">
      <w:pPr>
        <w:jc w:val="center"/>
        <w:rPr>
          <w:sz w:val="36"/>
          <w:szCs w:val="36"/>
        </w:rPr>
      </w:pPr>
      <w:r>
        <w:rPr>
          <w:sz w:val="36"/>
          <w:szCs w:val="36"/>
        </w:rPr>
        <w:t xml:space="preserve">KĀRTĪBA PAR RĪCĪBU, </w:t>
      </w:r>
    </w:p>
    <w:p w14:paraId="44CD1137" w14:textId="440A5833" w:rsidR="009230B5" w:rsidRDefault="009230B5" w:rsidP="009230B5">
      <w:pPr>
        <w:jc w:val="center"/>
        <w:rPr>
          <w:sz w:val="36"/>
          <w:szCs w:val="36"/>
        </w:rPr>
      </w:pPr>
      <w:r>
        <w:rPr>
          <w:sz w:val="36"/>
          <w:szCs w:val="36"/>
        </w:rPr>
        <w:t xml:space="preserve">JA TIEK KONSTATĒTA FIZISKA VAI EMOCIONĀLA VARDARBĪBA </w:t>
      </w:r>
      <w:r w:rsidR="00E5659C">
        <w:rPr>
          <w:sz w:val="36"/>
          <w:szCs w:val="36"/>
        </w:rPr>
        <w:t>SKOLAS VIDĒ</w:t>
      </w:r>
    </w:p>
    <w:p w14:paraId="0A1A468C" w14:textId="77777777" w:rsidR="009230B5" w:rsidRDefault="009230B5" w:rsidP="009230B5">
      <w:pPr>
        <w:rPr>
          <w:sz w:val="26"/>
          <w:szCs w:val="26"/>
          <w:lang w:eastAsia="lo-LA" w:bidi="lo-LA"/>
        </w:rPr>
      </w:pPr>
    </w:p>
    <w:p w14:paraId="2D111AFD" w14:textId="77777777" w:rsidR="009230B5" w:rsidRDefault="009230B5" w:rsidP="009230B5">
      <w:pPr>
        <w:jc w:val="right"/>
        <w:rPr>
          <w:i/>
          <w:sz w:val="26"/>
          <w:szCs w:val="26"/>
          <w:lang w:eastAsia="lo-LA" w:bidi="lo-LA"/>
        </w:rPr>
      </w:pPr>
      <w:r>
        <w:rPr>
          <w:i/>
          <w:sz w:val="26"/>
          <w:szCs w:val="26"/>
          <w:lang w:eastAsia="lo-LA" w:bidi="lo-LA"/>
        </w:rPr>
        <w:t>Izdota saskaņā ar Valsts pārvaldes iekārtas likuma</w:t>
      </w:r>
    </w:p>
    <w:p w14:paraId="7662172A" w14:textId="77777777" w:rsidR="00E5659C" w:rsidRDefault="009230B5" w:rsidP="00A25542">
      <w:pPr>
        <w:jc w:val="right"/>
        <w:rPr>
          <w:i/>
          <w:sz w:val="26"/>
          <w:szCs w:val="26"/>
          <w:lang w:eastAsia="lo-LA" w:bidi="lo-LA"/>
        </w:rPr>
      </w:pPr>
      <w:r>
        <w:rPr>
          <w:i/>
          <w:sz w:val="26"/>
          <w:szCs w:val="26"/>
          <w:lang w:eastAsia="lo-LA" w:bidi="lo-LA"/>
        </w:rPr>
        <w:t xml:space="preserve"> 72. panta pirmās daļas 2. punktu</w:t>
      </w:r>
      <w:r w:rsidR="00E5659C">
        <w:rPr>
          <w:i/>
          <w:sz w:val="26"/>
          <w:szCs w:val="26"/>
          <w:lang w:eastAsia="lo-LA" w:bidi="lo-LA"/>
        </w:rPr>
        <w:t>,</w:t>
      </w:r>
    </w:p>
    <w:p w14:paraId="12B03D22" w14:textId="77777777" w:rsidR="00F02FAE" w:rsidRDefault="00E5659C" w:rsidP="00A25542">
      <w:pPr>
        <w:jc w:val="right"/>
        <w:rPr>
          <w:i/>
          <w:sz w:val="26"/>
          <w:szCs w:val="26"/>
          <w:lang w:eastAsia="lo-LA" w:bidi="lo-LA"/>
        </w:rPr>
      </w:pPr>
      <w:r>
        <w:rPr>
          <w:i/>
          <w:sz w:val="26"/>
          <w:szCs w:val="26"/>
          <w:lang w:eastAsia="lo-LA" w:bidi="lo-LA"/>
        </w:rPr>
        <w:t xml:space="preserve"> Ministru kabineta 22.08.2023. noteikumiem Nr. 474</w:t>
      </w:r>
    </w:p>
    <w:p w14:paraId="63AF3DD9" w14:textId="77777777" w:rsidR="00F02FAE" w:rsidRDefault="00E5659C" w:rsidP="00A25542">
      <w:pPr>
        <w:jc w:val="right"/>
        <w:rPr>
          <w:i/>
          <w:sz w:val="26"/>
          <w:szCs w:val="26"/>
          <w:lang w:eastAsia="lo-LA" w:bidi="lo-LA"/>
        </w:rPr>
      </w:pPr>
      <w:r>
        <w:rPr>
          <w:i/>
          <w:sz w:val="26"/>
          <w:szCs w:val="26"/>
          <w:lang w:eastAsia="lo-LA" w:bidi="lo-LA"/>
        </w:rPr>
        <w:t xml:space="preserve"> “Kārtība, kādā nodrošināma izglītojamo profilaktiskā veselības aprūpe</w:t>
      </w:r>
      <w:r w:rsidR="00F02FAE">
        <w:rPr>
          <w:i/>
          <w:sz w:val="26"/>
          <w:szCs w:val="26"/>
          <w:lang w:eastAsia="lo-LA" w:bidi="lo-LA"/>
        </w:rPr>
        <w:t>,</w:t>
      </w:r>
    </w:p>
    <w:p w14:paraId="4B66F775" w14:textId="0E26058A" w:rsidR="00E5659C" w:rsidRDefault="00F02FAE" w:rsidP="00A25542">
      <w:pPr>
        <w:jc w:val="right"/>
        <w:rPr>
          <w:i/>
          <w:sz w:val="26"/>
          <w:szCs w:val="26"/>
          <w:lang w:eastAsia="lo-LA" w:bidi="lo-LA"/>
        </w:rPr>
      </w:pPr>
      <w:r>
        <w:rPr>
          <w:i/>
          <w:sz w:val="26"/>
          <w:szCs w:val="26"/>
          <w:lang w:eastAsia="lo-LA" w:bidi="lo-LA"/>
        </w:rPr>
        <w:t xml:space="preserve"> pirmā palīdzība un drošība izglītības iestādēs un organizētajos pasākumos”</w:t>
      </w:r>
      <w:r w:rsidR="00E5659C">
        <w:rPr>
          <w:i/>
          <w:sz w:val="26"/>
          <w:szCs w:val="26"/>
          <w:lang w:eastAsia="lo-LA" w:bidi="lo-LA"/>
        </w:rPr>
        <w:t>,</w:t>
      </w:r>
    </w:p>
    <w:p w14:paraId="7C0D262B" w14:textId="77777777" w:rsidR="00E5659C" w:rsidRDefault="00E5659C" w:rsidP="00A25542">
      <w:pPr>
        <w:jc w:val="right"/>
        <w:rPr>
          <w:i/>
          <w:sz w:val="26"/>
          <w:szCs w:val="26"/>
        </w:rPr>
      </w:pPr>
      <w:r>
        <w:rPr>
          <w:i/>
          <w:sz w:val="26"/>
          <w:szCs w:val="26"/>
          <w:lang w:eastAsia="lo-LA" w:bidi="lo-LA"/>
        </w:rPr>
        <w:t xml:space="preserve"> </w:t>
      </w:r>
      <w:r>
        <w:rPr>
          <w:i/>
          <w:sz w:val="26"/>
          <w:szCs w:val="26"/>
        </w:rPr>
        <w:t>Bērnu aizsardzības centra tiesiskajam regulējumam</w:t>
      </w:r>
    </w:p>
    <w:p w14:paraId="0445233F" w14:textId="48303279" w:rsidR="00A25542" w:rsidRDefault="00E5659C" w:rsidP="00A25542">
      <w:pPr>
        <w:jc w:val="right"/>
        <w:rPr>
          <w:i/>
          <w:sz w:val="26"/>
          <w:szCs w:val="26"/>
        </w:rPr>
      </w:pPr>
      <w:r>
        <w:rPr>
          <w:i/>
          <w:sz w:val="26"/>
          <w:szCs w:val="26"/>
        </w:rPr>
        <w:t xml:space="preserve"> “Vardarbības gadījumu risināšanas algoritms izglītības iestādēs”</w:t>
      </w:r>
      <w:r w:rsidR="009230B5">
        <w:rPr>
          <w:i/>
          <w:sz w:val="26"/>
          <w:szCs w:val="26"/>
          <w:lang w:eastAsia="lo-LA" w:bidi="lo-LA"/>
        </w:rPr>
        <w:t xml:space="preserve"> </w:t>
      </w:r>
      <w:r w:rsidR="009230B5">
        <w:rPr>
          <w:i/>
          <w:sz w:val="26"/>
          <w:szCs w:val="26"/>
        </w:rPr>
        <w:t xml:space="preserve">un </w:t>
      </w:r>
    </w:p>
    <w:p w14:paraId="1C23E66B" w14:textId="47C82177" w:rsidR="009230B5" w:rsidRDefault="009230B5" w:rsidP="009230B5">
      <w:pPr>
        <w:jc w:val="right"/>
        <w:rPr>
          <w:i/>
          <w:sz w:val="26"/>
          <w:szCs w:val="26"/>
        </w:rPr>
      </w:pPr>
      <w:r>
        <w:rPr>
          <w:i/>
          <w:sz w:val="26"/>
          <w:szCs w:val="26"/>
        </w:rPr>
        <w:t xml:space="preserve">Rīgas 1. Kristīgās pamatskolas nolikumu </w:t>
      </w:r>
    </w:p>
    <w:p w14:paraId="2B2A0151" w14:textId="77777777" w:rsidR="005956C9" w:rsidRDefault="005956C9" w:rsidP="009230B5">
      <w:pPr>
        <w:jc w:val="right"/>
        <w:rPr>
          <w:i/>
          <w:sz w:val="26"/>
          <w:szCs w:val="26"/>
        </w:rPr>
      </w:pPr>
    </w:p>
    <w:p w14:paraId="6F49FDA4" w14:textId="77777777" w:rsidR="009230B5" w:rsidRDefault="009230B5" w:rsidP="009230B5">
      <w:pPr>
        <w:numPr>
          <w:ilvl w:val="0"/>
          <w:numId w:val="2"/>
        </w:numPr>
        <w:ind w:left="1077" w:firstLine="0"/>
        <w:jc w:val="center"/>
        <w:rPr>
          <w:b/>
          <w:sz w:val="26"/>
          <w:szCs w:val="26"/>
        </w:rPr>
      </w:pPr>
      <w:r>
        <w:rPr>
          <w:b/>
          <w:sz w:val="26"/>
          <w:szCs w:val="26"/>
        </w:rPr>
        <w:t>Vispārīgie jautājumi</w:t>
      </w:r>
    </w:p>
    <w:p w14:paraId="04948241" w14:textId="77777777" w:rsidR="009230B5" w:rsidRDefault="009230B5" w:rsidP="009230B5">
      <w:pPr>
        <w:spacing w:after="120"/>
        <w:ind w:left="1800"/>
        <w:rPr>
          <w:b/>
          <w:sz w:val="26"/>
          <w:szCs w:val="26"/>
        </w:rPr>
      </w:pPr>
    </w:p>
    <w:p w14:paraId="5055ACE3" w14:textId="5901AA77" w:rsidR="009230B5" w:rsidRDefault="009230B5" w:rsidP="009230B5">
      <w:pPr>
        <w:pStyle w:val="Sarakstarindkopa"/>
        <w:numPr>
          <w:ilvl w:val="0"/>
          <w:numId w:val="3"/>
        </w:numPr>
        <w:shd w:val="clear" w:color="auto" w:fill="FFFFFF"/>
        <w:tabs>
          <w:tab w:val="left" w:pos="709"/>
          <w:tab w:val="left" w:pos="851"/>
          <w:tab w:val="left" w:pos="1134"/>
        </w:tabs>
        <w:spacing w:after="180" w:line="240" w:lineRule="auto"/>
        <w:ind w:left="0" w:firstLine="851"/>
        <w:jc w:val="both"/>
        <w:rPr>
          <w:rFonts w:ascii="Times New Roman" w:eastAsia="Times New Roman" w:hAnsi="Times New Roman"/>
          <w:sz w:val="26"/>
          <w:szCs w:val="26"/>
        </w:rPr>
      </w:pPr>
      <w:r>
        <w:rPr>
          <w:rFonts w:ascii="Times New Roman" w:eastAsia="Times New Roman" w:hAnsi="Times New Roman"/>
          <w:sz w:val="26"/>
          <w:szCs w:val="26"/>
        </w:rPr>
        <w:t xml:space="preserve">Kārtība par Rīgas 1. Kristīgās pamatskolas (turpmāk – izglītības iestāde) direktora un pedagogu rīcību, ja tiek konstatēta fiziska vai emocionāla vardarbība </w:t>
      </w:r>
      <w:r w:rsidR="00E92039">
        <w:rPr>
          <w:rFonts w:ascii="Times New Roman" w:eastAsia="Times New Roman" w:hAnsi="Times New Roman"/>
          <w:sz w:val="26"/>
          <w:szCs w:val="26"/>
        </w:rPr>
        <w:t>skolas vidē</w:t>
      </w:r>
      <w:r>
        <w:rPr>
          <w:rFonts w:ascii="Times New Roman" w:eastAsia="Times New Roman" w:hAnsi="Times New Roman"/>
          <w:sz w:val="26"/>
          <w:szCs w:val="26"/>
        </w:rPr>
        <w:t xml:space="preserve"> (turpmāk – kārtība) mērķis ir novērst fizisku vai emocionālu vardarbību pret izglītojamo (mobings), radot vidi laba un godīga cilvēka attīstībai.</w:t>
      </w:r>
    </w:p>
    <w:p w14:paraId="01D65FED" w14:textId="77777777" w:rsidR="009230B5" w:rsidRDefault="009230B5" w:rsidP="009230B5">
      <w:pPr>
        <w:pStyle w:val="Sarakstarindkopa"/>
        <w:numPr>
          <w:ilvl w:val="0"/>
          <w:numId w:val="3"/>
        </w:numPr>
        <w:tabs>
          <w:tab w:val="left" w:pos="709"/>
          <w:tab w:val="left" w:pos="851"/>
          <w:tab w:val="left" w:pos="1134"/>
        </w:tabs>
        <w:spacing w:after="180" w:line="240" w:lineRule="auto"/>
        <w:ind w:left="0" w:firstLine="851"/>
        <w:jc w:val="both"/>
        <w:rPr>
          <w:rFonts w:ascii="Times New Roman" w:hAnsi="Times New Roman"/>
          <w:sz w:val="26"/>
          <w:szCs w:val="26"/>
        </w:rPr>
      </w:pPr>
      <w:r>
        <w:rPr>
          <w:rFonts w:ascii="Times New Roman" w:eastAsia="Times New Roman" w:hAnsi="Times New Roman"/>
          <w:sz w:val="26"/>
          <w:szCs w:val="26"/>
        </w:rPr>
        <w:t xml:space="preserve">Kārtība nosaka, kā </w:t>
      </w:r>
      <w:r>
        <w:rPr>
          <w:rFonts w:ascii="Times New Roman" w:hAnsi="Times New Roman"/>
          <w:sz w:val="26"/>
          <w:szCs w:val="26"/>
        </w:rPr>
        <w:t>tiek konstatēti un risināti konflikti vai vardarbība starp izglītojamajiem, starp izglītojamo un pedagogu vai izglītības iestādes darbinieku, kā arī starp pedagogiem un izglītojamā likumisko pārstāvi (turpmāk – vecāks) par izglītojamo pārkāpumu gadījumiem. Kārtībā arī nosaka konkrētas darbības, kas izstrādātas izglītības iestādei konflikta situāciju risināšanai, kā arī prevencijas pasākumus gadījumos, kad izglītojamais bez attaisnojoša iemesla neapmeklē izglītības iestādi saistībā ar iespējamu vardarbību pret sevi.</w:t>
      </w:r>
    </w:p>
    <w:p w14:paraId="182ACA50" w14:textId="6CDDDBF8" w:rsidR="009230B5" w:rsidRDefault="009230B5" w:rsidP="009230B5">
      <w:pPr>
        <w:numPr>
          <w:ilvl w:val="0"/>
          <w:numId w:val="3"/>
        </w:numPr>
        <w:tabs>
          <w:tab w:val="left" w:pos="1134"/>
        </w:tabs>
        <w:spacing w:after="180"/>
        <w:ind w:left="0" w:firstLine="851"/>
        <w:jc w:val="both"/>
        <w:rPr>
          <w:sz w:val="26"/>
          <w:szCs w:val="26"/>
        </w:rPr>
      </w:pPr>
      <w:r>
        <w:rPr>
          <w:sz w:val="26"/>
          <w:szCs w:val="26"/>
        </w:rPr>
        <w:t>Vardarbības pret izglītojamo novēršanai izglītības iestāde papildus ievēro Valsts bērnu tiesību aizsardzības inspekcijas metodiskos ieteikumus</w:t>
      </w:r>
      <w:r w:rsidR="00C108B0">
        <w:rPr>
          <w:sz w:val="26"/>
          <w:szCs w:val="26"/>
        </w:rPr>
        <w:t xml:space="preserve"> - ALGORITMU</w:t>
      </w:r>
      <w:r w:rsidR="0051386D">
        <w:rPr>
          <w:sz w:val="26"/>
          <w:szCs w:val="26"/>
        </w:rPr>
        <w:t>,</w:t>
      </w:r>
      <w:r>
        <w:rPr>
          <w:sz w:val="26"/>
          <w:szCs w:val="26"/>
        </w:rPr>
        <w:t xml:space="preserve"> kas nosaka rīcības shēmas un veicamos pasākumus, gadījumos, kad pastāv aizdomas par iespējamiem bērnu tiesību pārkāpumiem saistībā </w:t>
      </w:r>
      <w:r w:rsidR="0051386D">
        <w:rPr>
          <w:sz w:val="26"/>
          <w:szCs w:val="26"/>
        </w:rPr>
        <w:t>ar vardarbību pret izglītojamo</w:t>
      </w:r>
      <w:r>
        <w:rPr>
          <w:sz w:val="26"/>
          <w:szCs w:val="26"/>
        </w:rPr>
        <w:t>.</w:t>
      </w:r>
      <w:r w:rsidR="00C108B0">
        <w:rPr>
          <w:sz w:val="26"/>
          <w:szCs w:val="26"/>
        </w:rPr>
        <w:t xml:space="preserve"> Lai sasniegtu algoritma izvirzīto mērķi, sasniedzot efektīvāko rezultātu un novērstu/mazinātu vardarbību, ir svarīgi savlaicīgi reaģēt uz vardarbības riskiem, noskaidrojot tās cēloņus un sniedzot iesaistītajām pusēm nepieciešamo atbalstu.</w:t>
      </w:r>
    </w:p>
    <w:p w14:paraId="3CA00FEB" w14:textId="77777777" w:rsidR="009230B5" w:rsidRDefault="009230B5" w:rsidP="009230B5">
      <w:pPr>
        <w:pStyle w:val="Sarakstarindkopa"/>
        <w:numPr>
          <w:ilvl w:val="0"/>
          <w:numId w:val="3"/>
        </w:numPr>
        <w:tabs>
          <w:tab w:val="left" w:pos="709"/>
          <w:tab w:val="left" w:pos="851"/>
          <w:tab w:val="left" w:pos="1134"/>
        </w:tabs>
        <w:spacing w:after="180" w:line="240" w:lineRule="auto"/>
        <w:ind w:left="0" w:firstLine="851"/>
        <w:jc w:val="both"/>
        <w:rPr>
          <w:rFonts w:ascii="Times New Roman" w:hAnsi="Times New Roman"/>
          <w:sz w:val="26"/>
          <w:szCs w:val="26"/>
        </w:rPr>
      </w:pPr>
      <w:r>
        <w:rPr>
          <w:rFonts w:ascii="Times New Roman" w:hAnsi="Times New Roman"/>
          <w:iCs/>
          <w:sz w:val="26"/>
          <w:szCs w:val="26"/>
        </w:rPr>
        <w:t xml:space="preserve">Darbā ar izglītojamo problēmsituāciju risināšanu tiek ievērota konfidencialitāte. Saskaņā ar Bērnu tiesību aizsardzības likumā noteikto, informācija, kuru par izglītojamo </w:t>
      </w:r>
      <w:r>
        <w:rPr>
          <w:rFonts w:ascii="Times New Roman" w:hAnsi="Times New Roman"/>
          <w:iCs/>
          <w:sz w:val="26"/>
          <w:szCs w:val="26"/>
        </w:rPr>
        <w:lastRenderedPageBreak/>
        <w:t xml:space="preserve">ieguvis izglītības iestādes darbinieks ir pierobežas pieejamības, un ziņas, kas jebkādā veidā varētu kaitēt bērna turpmākajai attīstībai vai viņa psiholoģiskā līdzsvara saglabāšanai, nav izpaužamas. </w:t>
      </w:r>
      <w:r>
        <w:rPr>
          <w:rFonts w:ascii="Times New Roman" w:hAnsi="Times New Roman"/>
          <w:sz w:val="26"/>
          <w:szCs w:val="26"/>
        </w:rPr>
        <w:t>Visi ar konfliktu izmeklēšanu saistītie dokumenti glabājas pie izglītības iestādes direktora.</w:t>
      </w:r>
    </w:p>
    <w:p w14:paraId="638F8555" w14:textId="77777777" w:rsidR="009230B5" w:rsidRDefault="009230B5" w:rsidP="009230B5">
      <w:pPr>
        <w:pStyle w:val="Sarakstarindkopa"/>
        <w:numPr>
          <w:ilvl w:val="0"/>
          <w:numId w:val="3"/>
        </w:numPr>
        <w:tabs>
          <w:tab w:val="left" w:pos="709"/>
          <w:tab w:val="left" w:pos="851"/>
          <w:tab w:val="left" w:pos="1134"/>
        </w:tabs>
        <w:spacing w:after="180" w:line="240" w:lineRule="auto"/>
        <w:ind w:left="0" w:firstLine="851"/>
        <w:jc w:val="both"/>
        <w:rPr>
          <w:rFonts w:ascii="Times New Roman" w:hAnsi="Times New Roman"/>
          <w:sz w:val="26"/>
          <w:szCs w:val="26"/>
        </w:rPr>
      </w:pPr>
      <w:r>
        <w:rPr>
          <w:rFonts w:ascii="Times New Roman" w:hAnsi="Times New Roman"/>
          <w:bCs/>
          <w:sz w:val="26"/>
          <w:szCs w:val="26"/>
        </w:rPr>
        <w:t>Konflikts šīs kārtības izpratnē</w:t>
      </w:r>
      <w:r>
        <w:rPr>
          <w:rFonts w:ascii="Times New Roman" w:hAnsi="Times New Roman"/>
          <w:sz w:val="26"/>
          <w:szCs w:val="26"/>
        </w:rPr>
        <w:t xml:space="preserve"> ir pretēju vēlmju, interešu, viedokļu, pozīciju un mērķu sadursme, sacensība vai ķīviņš starp atšķirīgi domājošiem</w:t>
      </w:r>
      <w:hyperlink r:id="rId9" w:history="1">
        <w:r w:rsidRPr="009230B5">
          <w:rPr>
            <w:rStyle w:val="Hipersaite"/>
            <w:rFonts w:ascii="Times New Roman" w:hAnsi="Times New Roman"/>
            <w:color w:val="auto"/>
            <w:u w:val="none"/>
          </w:rPr>
          <w:t xml:space="preserve"> </w:t>
        </w:r>
        <w:r w:rsidRPr="009230B5">
          <w:rPr>
            <w:rStyle w:val="Hipersaite"/>
            <w:rFonts w:ascii="Times New Roman" w:hAnsi="Times New Roman"/>
            <w:color w:val="auto"/>
            <w:sz w:val="26"/>
            <w:szCs w:val="26"/>
            <w:u w:val="none"/>
          </w:rPr>
          <w:t>cilvēkiem</w:t>
        </w:r>
      </w:hyperlink>
      <w:r w:rsidRPr="009230B5">
        <w:rPr>
          <w:rFonts w:ascii="Times New Roman" w:hAnsi="Times New Roman"/>
          <w:sz w:val="26"/>
          <w:szCs w:val="26"/>
        </w:rPr>
        <w:t>.</w:t>
      </w:r>
    </w:p>
    <w:p w14:paraId="13FAFB5A" w14:textId="0A5F535B" w:rsidR="009230B5" w:rsidRDefault="009230B5" w:rsidP="009230B5">
      <w:pPr>
        <w:pStyle w:val="Sarakstarindkopa"/>
        <w:numPr>
          <w:ilvl w:val="0"/>
          <w:numId w:val="3"/>
        </w:numPr>
        <w:tabs>
          <w:tab w:val="left" w:pos="709"/>
          <w:tab w:val="left" w:pos="851"/>
          <w:tab w:val="left" w:pos="1134"/>
        </w:tabs>
        <w:spacing w:after="180" w:line="240" w:lineRule="auto"/>
        <w:ind w:left="0" w:firstLine="851"/>
        <w:jc w:val="both"/>
        <w:rPr>
          <w:rFonts w:ascii="Times New Roman" w:hAnsi="Times New Roman"/>
          <w:sz w:val="26"/>
          <w:szCs w:val="26"/>
        </w:rPr>
      </w:pPr>
      <w:r w:rsidRPr="00C008CB">
        <w:rPr>
          <w:rFonts w:ascii="Times New Roman" w:hAnsi="Times New Roman"/>
          <w:sz w:val="26"/>
          <w:szCs w:val="26"/>
          <w:u w:val="single"/>
        </w:rPr>
        <w:t>Fiziska vardarbība</w:t>
      </w:r>
      <w:r>
        <w:rPr>
          <w:rFonts w:ascii="Times New Roman" w:hAnsi="Times New Roman"/>
          <w:sz w:val="26"/>
          <w:szCs w:val="26"/>
        </w:rPr>
        <w:t xml:space="preserve"> šīs kārtības izpratnē ir bērna veselībai vai dzīvībai bīstams apzināts spēka pielietojums</w:t>
      </w:r>
      <w:r w:rsidR="00C008CB">
        <w:rPr>
          <w:rFonts w:ascii="Times New Roman" w:hAnsi="Times New Roman"/>
          <w:sz w:val="26"/>
          <w:szCs w:val="26"/>
        </w:rPr>
        <w:t>, kā arī apzināta izglītojamā pakļaušana kaitīgajiem faktoriem (tabaka, smēķēšana, to tvaiku ietekme, alkohols u.c.).</w:t>
      </w:r>
      <w:r w:rsidR="00E5659C">
        <w:rPr>
          <w:rFonts w:ascii="Times New Roman" w:hAnsi="Times New Roman"/>
          <w:sz w:val="26"/>
          <w:szCs w:val="26"/>
        </w:rPr>
        <w:t xml:space="preserve"> Atgādinājums, ka nepieciešamības gadījumā izglītības iestāde </w:t>
      </w:r>
      <w:r w:rsidR="00E5659C" w:rsidRPr="00E5659C">
        <w:rPr>
          <w:rFonts w:ascii="Times New Roman" w:hAnsi="Times New Roman"/>
          <w:sz w:val="26"/>
          <w:szCs w:val="26"/>
        </w:rPr>
        <w:t>pieprasa izglītojamam uzrādīt personīgās mantas.</w:t>
      </w:r>
    </w:p>
    <w:p w14:paraId="1E896DA2" w14:textId="77777777" w:rsidR="009230B5" w:rsidRDefault="009230B5" w:rsidP="009230B5">
      <w:pPr>
        <w:pStyle w:val="Paraststmeklis"/>
        <w:numPr>
          <w:ilvl w:val="0"/>
          <w:numId w:val="3"/>
        </w:numPr>
        <w:tabs>
          <w:tab w:val="left" w:pos="1134"/>
        </w:tabs>
        <w:spacing w:before="0" w:after="180"/>
        <w:ind w:left="0" w:firstLine="851"/>
        <w:jc w:val="both"/>
        <w:rPr>
          <w:sz w:val="26"/>
          <w:szCs w:val="26"/>
        </w:rPr>
      </w:pPr>
      <w:r w:rsidRPr="00C108B0">
        <w:rPr>
          <w:sz w:val="26"/>
          <w:szCs w:val="26"/>
          <w:u w:val="single"/>
        </w:rPr>
        <w:t>Emocionālā vardarbība</w:t>
      </w:r>
      <w:r>
        <w:rPr>
          <w:sz w:val="26"/>
          <w:szCs w:val="26"/>
        </w:rPr>
        <w:t xml:space="preserve"> šīs kārtības izpratnē ir bērna garīgo vajadzību ignorēšana, pašcieņas aizskaršana vai psiholoģiskā ietekmēšana, negatīvi ietekmējot viņa emocionālo attīstību.</w:t>
      </w:r>
    </w:p>
    <w:p w14:paraId="15E3C796" w14:textId="1E756959" w:rsidR="00C108B0" w:rsidRDefault="00C108B0" w:rsidP="009230B5">
      <w:pPr>
        <w:pStyle w:val="Paraststmeklis"/>
        <w:numPr>
          <w:ilvl w:val="0"/>
          <w:numId w:val="3"/>
        </w:numPr>
        <w:tabs>
          <w:tab w:val="left" w:pos="1134"/>
        </w:tabs>
        <w:spacing w:before="0" w:after="180"/>
        <w:ind w:left="0" w:firstLine="851"/>
        <w:jc w:val="both"/>
        <w:rPr>
          <w:sz w:val="26"/>
          <w:szCs w:val="26"/>
        </w:rPr>
      </w:pPr>
      <w:r w:rsidRPr="00C108B0">
        <w:rPr>
          <w:sz w:val="26"/>
          <w:szCs w:val="26"/>
          <w:u w:val="single"/>
        </w:rPr>
        <w:t>Bulings</w:t>
      </w:r>
      <w:r>
        <w:rPr>
          <w:sz w:val="26"/>
          <w:szCs w:val="26"/>
        </w:rPr>
        <w:t xml:space="preserve"> ir </w:t>
      </w:r>
      <w:r w:rsidR="00C008CB">
        <w:rPr>
          <w:sz w:val="26"/>
          <w:szCs w:val="26"/>
        </w:rPr>
        <w:t>mācību vidē pazināti īstenota psiholoģiskā terorizēšana.</w:t>
      </w:r>
    </w:p>
    <w:p w14:paraId="44CD5D47" w14:textId="22FD59DB" w:rsidR="00C008CB" w:rsidRDefault="00C008CB" w:rsidP="009230B5">
      <w:pPr>
        <w:pStyle w:val="Paraststmeklis"/>
        <w:numPr>
          <w:ilvl w:val="0"/>
          <w:numId w:val="3"/>
        </w:numPr>
        <w:tabs>
          <w:tab w:val="left" w:pos="1134"/>
        </w:tabs>
        <w:spacing w:before="0" w:after="180"/>
        <w:ind w:left="0" w:firstLine="851"/>
        <w:jc w:val="both"/>
        <w:rPr>
          <w:sz w:val="26"/>
          <w:szCs w:val="26"/>
        </w:rPr>
      </w:pPr>
      <w:r>
        <w:rPr>
          <w:sz w:val="26"/>
          <w:szCs w:val="26"/>
          <w:u w:val="single"/>
        </w:rPr>
        <w:t>Kiberbulings</w:t>
      </w:r>
      <w:r>
        <w:rPr>
          <w:sz w:val="26"/>
          <w:szCs w:val="26"/>
        </w:rPr>
        <w:t xml:space="preserve"> ir ilgstoša rīcība vai uzvedība pret vienu vai vairākām personām pret viņu gribu, izmantojot informācijas un komunikācijas tehnoloģijas.</w:t>
      </w:r>
    </w:p>
    <w:p w14:paraId="2D66EF45" w14:textId="1AE4248A" w:rsidR="00C008CB" w:rsidRDefault="00C008CB" w:rsidP="009230B5">
      <w:pPr>
        <w:pStyle w:val="Paraststmeklis"/>
        <w:numPr>
          <w:ilvl w:val="0"/>
          <w:numId w:val="3"/>
        </w:numPr>
        <w:tabs>
          <w:tab w:val="left" w:pos="1134"/>
        </w:tabs>
        <w:spacing w:before="0" w:after="180"/>
        <w:ind w:left="0" w:firstLine="851"/>
        <w:jc w:val="both"/>
        <w:rPr>
          <w:sz w:val="26"/>
          <w:szCs w:val="26"/>
        </w:rPr>
      </w:pPr>
      <w:r>
        <w:rPr>
          <w:sz w:val="26"/>
          <w:szCs w:val="26"/>
          <w:u w:val="single"/>
        </w:rPr>
        <w:t>Seksuālā izmantošana</w:t>
      </w:r>
      <w:r>
        <w:rPr>
          <w:sz w:val="26"/>
          <w:szCs w:val="26"/>
        </w:rPr>
        <w:t xml:space="preserve"> ir jebkura seksuāla rakstura darbību veikšana ar vai bez fiziska kontakta ar bērnu/izglītojamo nolūkā sniegt seksuālu stimulāciju vai seksuālu apmierinājumu. </w:t>
      </w:r>
    </w:p>
    <w:p w14:paraId="525333DC" w14:textId="1726E067" w:rsidR="00C008CB" w:rsidRDefault="00C008CB" w:rsidP="009230B5">
      <w:pPr>
        <w:pStyle w:val="Paraststmeklis"/>
        <w:numPr>
          <w:ilvl w:val="0"/>
          <w:numId w:val="3"/>
        </w:numPr>
        <w:tabs>
          <w:tab w:val="left" w:pos="1134"/>
        </w:tabs>
        <w:spacing w:before="0" w:after="180"/>
        <w:ind w:left="0" w:firstLine="851"/>
        <w:jc w:val="both"/>
        <w:rPr>
          <w:sz w:val="26"/>
          <w:szCs w:val="26"/>
        </w:rPr>
      </w:pPr>
      <w:r>
        <w:rPr>
          <w:sz w:val="26"/>
          <w:szCs w:val="26"/>
          <w:u w:val="single"/>
        </w:rPr>
        <w:t>Vardarbības veidi</w:t>
      </w:r>
      <w:r>
        <w:rPr>
          <w:sz w:val="26"/>
          <w:szCs w:val="26"/>
        </w:rPr>
        <w:t xml:space="preserve"> un to sekas </w:t>
      </w:r>
      <w:r w:rsidR="00A250A0">
        <w:rPr>
          <w:sz w:val="26"/>
          <w:szCs w:val="26"/>
        </w:rPr>
        <w:t>ir 1</w:t>
      </w:r>
      <w:r>
        <w:rPr>
          <w:sz w:val="26"/>
          <w:szCs w:val="26"/>
        </w:rPr>
        <w:t>. pielikumā.</w:t>
      </w:r>
    </w:p>
    <w:p w14:paraId="113ADF0C" w14:textId="3048BCEB" w:rsidR="00A250A0" w:rsidRDefault="00A250A0" w:rsidP="009230B5">
      <w:pPr>
        <w:pStyle w:val="Paraststmeklis"/>
        <w:numPr>
          <w:ilvl w:val="0"/>
          <w:numId w:val="3"/>
        </w:numPr>
        <w:tabs>
          <w:tab w:val="left" w:pos="1134"/>
        </w:tabs>
        <w:spacing w:before="0" w:after="180"/>
        <w:ind w:left="0" w:firstLine="851"/>
        <w:jc w:val="both"/>
        <w:rPr>
          <w:sz w:val="26"/>
          <w:szCs w:val="26"/>
        </w:rPr>
      </w:pPr>
      <w:r>
        <w:rPr>
          <w:sz w:val="26"/>
          <w:szCs w:val="26"/>
        </w:rPr>
        <w:t>Kārtība ir saistoša visām mērķgrupām, t.sk. izglītojamo likumiskajiem pārstāvjiem (turpmāk – vecāki), kuru pienākumus nosaka Izglītības likuma 58. pants.</w:t>
      </w:r>
    </w:p>
    <w:p w14:paraId="7CC24041" w14:textId="3EC0A608" w:rsidR="00A250A0" w:rsidRDefault="00A250A0" w:rsidP="009230B5">
      <w:pPr>
        <w:pStyle w:val="Paraststmeklis"/>
        <w:numPr>
          <w:ilvl w:val="0"/>
          <w:numId w:val="2"/>
        </w:numPr>
        <w:tabs>
          <w:tab w:val="left" w:pos="1134"/>
        </w:tabs>
        <w:spacing w:before="0" w:after="0"/>
        <w:ind w:left="0" w:firstLine="851"/>
        <w:jc w:val="center"/>
        <w:rPr>
          <w:b/>
          <w:bCs/>
          <w:sz w:val="26"/>
          <w:szCs w:val="26"/>
        </w:rPr>
      </w:pPr>
      <w:r>
        <w:rPr>
          <w:b/>
          <w:bCs/>
          <w:sz w:val="26"/>
          <w:szCs w:val="26"/>
        </w:rPr>
        <w:t>Prevencijas pakāpes</w:t>
      </w:r>
    </w:p>
    <w:p w14:paraId="4728EB4A" w14:textId="77777777" w:rsidR="00A250A0" w:rsidRDefault="00A250A0" w:rsidP="00A250A0">
      <w:pPr>
        <w:pStyle w:val="Paraststmeklis"/>
        <w:tabs>
          <w:tab w:val="left" w:pos="1134"/>
        </w:tabs>
        <w:spacing w:before="0" w:after="0"/>
        <w:ind w:left="851"/>
        <w:rPr>
          <w:b/>
          <w:bCs/>
          <w:sz w:val="26"/>
          <w:szCs w:val="26"/>
        </w:rPr>
      </w:pPr>
    </w:p>
    <w:p w14:paraId="60C4CD12" w14:textId="42840F8C" w:rsidR="00A250A0" w:rsidRPr="00A250A0" w:rsidRDefault="00A250A0" w:rsidP="00A250A0">
      <w:pPr>
        <w:pStyle w:val="Paraststmeklis"/>
        <w:numPr>
          <w:ilvl w:val="0"/>
          <w:numId w:val="3"/>
        </w:numPr>
        <w:spacing w:before="0" w:after="0"/>
        <w:ind w:left="0" w:firstLine="851"/>
        <w:rPr>
          <w:b/>
          <w:bCs/>
          <w:sz w:val="26"/>
          <w:szCs w:val="26"/>
        </w:rPr>
      </w:pPr>
      <w:r>
        <w:rPr>
          <w:b/>
          <w:bCs/>
          <w:sz w:val="26"/>
          <w:szCs w:val="26"/>
        </w:rPr>
        <w:t xml:space="preserve">Primārā prevencija </w:t>
      </w:r>
      <w:r>
        <w:rPr>
          <w:sz w:val="26"/>
          <w:szCs w:val="26"/>
        </w:rPr>
        <w:t xml:space="preserve">uzvedības pārkāpumu nepiešaušana un novēršana pirms tie izdarīti: </w:t>
      </w:r>
    </w:p>
    <w:p w14:paraId="081EAC24" w14:textId="25159F74" w:rsidR="00A250A0" w:rsidRDefault="00A250A0" w:rsidP="00A250A0">
      <w:pPr>
        <w:pStyle w:val="Paraststmeklis"/>
        <w:numPr>
          <w:ilvl w:val="1"/>
          <w:numId w:val="3"/>
        </w:numPr>
        <w:tabs>
          <w:tab w:val="left" w:pos="1134"/>
        </w:tabs>
        <w:spacing w:before="0" w:after="0"/>
        <w:ind w:firstLine="338"/>
        <w:rPr>
          <w:sz w:val="26"/>
          <w:szCs w:val="26"/>
        </w:rPr>
      </w:pPr>
      <w:r w:rsidRPr="00A250A0">
        <w:rPr>
          <w:sz w:val="26"/>
          <w:szCs w:val="26"/>
        </w:rPr>
        <w:t xml:space="preserve">Atbalsta </w:t>
      </w:r>
      <w:r>
        <w:rPr>
          <w:sz w:val="26"/>
          <w:szCs w:val="26"/>
        </w:rPr>
        <w:t>personāla speciālistu nodrošināšana</w:t>
      </w:r>
    </w:p>
    <w:p w14:paraId="2510AE98" w14:textId="59751C08" w:rsidR="00A250A0" w:rsidRDefault="00A250A0" w:rsidP="00A250A0">
      <w:pPr>
        <w:pStyle w:val="Paraststmeklis"/>
        <w:numPr>
          <w:ilvl w:val="1"/>
          <w:numId w:val="3"/>
        </w:numPr>
        <w:tabs>
          <w:tab w:val="left" w:pos="1134"/>
        </w:tabs>
        <w:spacing w:before="0" w:after="0"/>
        <w:ind w:firstLine="338"/>
        <w:rPr>
          <w:sz w:val="26"/>
          <w:szCs w:val="26"/>
        </w:rPr>
      </w:pPr>
      <w:r>
        <w:rPr>
          <w:sz w:val="26"/>
          <w:szCs w:val="26"/>
        </w:rPr>
        <w:t>Iekšējās kārtības un drošības noteikumu aktualizēšana</w:t>
      </w:r>
    </w:p>
    <w:p w14:paraId="3FBF8EB8" w14:textId="5D4EC502"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Pedagoģiskā personāla profesionālo kompetenču padziļināšana, t.sk. atpazīt un novērst vardarbības riskus</w:t>
      </w:r>
    </w:p>
    <w:p w14:paraId="4AF90344" w14:textId="1051FE67"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Emocionālās inteliģences programmas īstenošana</w:t>
      </w:r>
    </w:p>
    <w:p w14:paraId="7B3797EC" w14:textId="55ECD01F"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Sadarbības ar visām mērķgrupām pilnveidošana</w:t>
      </w:r>
    </w:p>
    <w:p w14:paraId="09B61CBA" w14:textId="79C1FBC9"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Krīzes plāna aktualizēšana un efektivizēšana</w:t>
      </w:r>
    </w:p>
    <w:p w14:paraId="75D1289F" w14:textId="735C69DA"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Labbūtības izzināšana un veicināšana</w:t>
      </w:r>
    </w:p>
    <w:p w14:paraId="64E0F98B" w14:textId="0514C2B7"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Informatīvo materiālu (audio, video, piktogrammas u.c. formātā) popularizēšana pozitīvas vides nodrošināšanā</w:t>
      </w:r>
    </w:p>
    <w:p w14:paraId="7A97ACAD" w14:textId="3043182F" w:rsidR="00DD1D6F" w:rsidRDefault="00DD1D6F" w:rsidP="00A250A0">
      <w:pPr>
        <w:pStyle w:val="Paraststmeklis"/>
        <w:numPr>
          <w:ilvl w:val="1"/>
          <w:numId w:val="3"/>
        </w:numPr>
        <w:tabs>
          <w:tab w:val="left" w:pos="1134"/>
        </w:tabs>
        <w:spacing w:before="0" w:after="0"/>
        <w:ind w:firstLine="338"/>
        <w:rPr>
          <w:sz w:val="26"/>
          <w:szCs w:val="26"/>
        </w:rPr>
      </w:pPr>
      <w:r>
        <w:rPr>
          <w:sz w:val="26"/>
          <w:szCs w:val="26"/>
        </w:rPr>
        <w:t xml:space="preserve">Iespēju robežās </w:t>
      </w:r>
      <w:r w:rsidR="009C0A7A">
        <w:rPr>
          <w:sz w:val="26"/>
          <w:szCs w:val="26"/>
        </w:rPr>
        <w:t>piedalīties dažādos izglītojošos projektos.</w:t>
      </w:r>
    </w:p>
    <w:p w14:paraId="36E779E0" w14:textId="77777777" w:rsidR="009C0A7A" w:rsidRPr="00A250A0" w:rsidRDefault="009C0A7A" w:rsidP="009C0A7A">
      <w:pPr>
        <w:pStyle w:val="Paraststmeklis"/>
        <w:tabs>
          <w:tab w:val="left" w:pos="1134"/>
        </w:tabs>
        <w:spacing w:before="0" w:after="0"/>
        <w:ind w:left="1418"/>
        <w:rPr>
          <w:sz w:val="26"/>
          <w:szCs w:val="26"/>
        </w:rPr>
      </w:pPr>
    </w:p>
    <w:p w14:paraId="703C0676" w14:textId="51FF57B3" w:rsidR="00A250A0" w:rsidRDefault="009C0A7A" w:rsidP="00A250A0">
      <w:pPr>
        <w:pStyle w:val="Paraststmeklis"/>
        <w:numPr>
          <w:ilvl w:val="0"/>
          <w:numId w:val="3"/>
        </w:numPr>
        <w:tabs>
          <w:tab w:val="left" w:pos="1134"/>
        </w:tabs>
        <w:spacing w:before="0" w:after="0"/>
        <w:ind w:hanging="218"/>
        <w:rPr>
          <w:sz w:val="26"/>
          <w:szCs w:val="26"/>
        </w:rPr>
      </w:pPr>
      <w:r w:rsidRPr="009C0A7A">
        <w:rPr>
          <w:b/>
          <w:bCs/>
          <w:sz w:val="26"/>
          <w:szCs w:val="26"/>
        </w:rPr>
        <w:t>Sekundārā prevencija</w:t>
      </w:r>
      <w:r>
        <w:rPr>
          <w:sz w:val="26"/>
          <w:szCs w:val="26"/>
        </w:rPr>
        <w:t>, pamanot paaugstināta riska faktorus (tostarp tādus kā grūtības ģimenē):</w:t>
      </w:r>
    </w:p>
    <w:p w14:paraId="7116F80F" w14:textId="77777777"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t>Pilnvērtīga un jēgpilna atbalsta komandas speciālistu iesaistīte</w:t>
      </w:r>
    </w:p>
    <w:p w14:paraId="640B0AB0" w14:textId="77777777"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t>Izglītojamā uzvedības korekcijas plāna izstrāde</w:t>
      </w:r>
    </w:p>
    <w:p w14:paraId="71A9BEA6" w14:textId="77777777"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t>Sociālā dienesta speciālistu piesaiste</w:t>
      </w:r>
    </w:p>
    <w:p w14:paraId="59FDF2C3" w14:textId="77777777"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t>Ārsta (ja ir) norādīto prevencijas pasākumu izpilde</w:t>
      </w:r>
    </w:p>
    <w:p w14:paraId="79CAF57B" w14:textId="2D057958"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t>Pastiprināta uzmanības pievēršana attiecīgajai ģimenei</w:t>
      </w:r>
    </w:p>
    <w:p w14:paraId="77F1E6E6" w14:textId="7BA14D57" w:rsidR="009C0A7A" w:rsidRDefault="009C0A7A" w:rsidP="009C0A7A">
      <w:pPr>
        <w:pStyle w:val="Paraststmeklis"/>
        <w:numPr>
          <w:ilvl w:val="1"/>
          <w:numId w:val="3"/>
        </w:numPr>
        <w:tabs>
          <w:tab w:val="left" w:pos="1134"/>
        </w:tabs>
        <w:spacing w:before="0" w:after="0"/>
        <w:ind w:firstLine="338"/>
        <w:rPr>
          <w:sz w:val="26"/>
          <w:szCs w:val="26"/>
        </w:rPr>
      </w:pPr>
      <w:r>
        <w:rPr>
          <w:sz w:val="26"/>
          <w:szCs w:val="26"/>
        </w:rPr>
        <w:lastRenderedPageBreak/>
        <w:t>Atbalstošas vides nodrošināšana</w:t>
      </w:r>
    </w:p>
    <w:p w14:paraId="6CF3DFAB" w14:textId="4BAB0B7F" w:rsidR="009C0A7A" w:rsidRDefault="00750BBB" w:rsidP="009C0A7A">
      <w:pPr>
        <w:pStyle w:val="Paraststmeklis"/>
        <w:numPr>
          <w:ilvl w:val="1"/>
          <w:numId w:val="3"/>
        </w:numPr>
        <w:tabs>
          <w:tab w:val="left" w:pos="1134"/>
        </w:tabs>
        <w:spacing w:before="0" w:after="0"/>
        <w:ind w:firstLine="338"/>
        <w:rPr>
          <w:sz w:val="26"/>
          <w:szCs w:val="26"/>
        </w:rPr>
      </w:pPr>
      <w:r>
        <w:rPr>
          <w:sz w:val="26"/>
          <w:szCs w:val="26"/>
        </w:rPr>
        <w:t>Riska zonu identificēšana un novēršana.</w:t>
      </w:r>
    </w:p>
    <w:p w14:paraId="182456A6" w14:textId="77777777" w:rsidR="00750BBB" w:rsidRDefault="00750BBB" w:rsidP="00750BBB">
      <w:pPr>
        <w:pStyle w:val="Paraststmeklis"/>
        <w:tabs>
          <w:tab w:val="left" w:pos="1134"/>
        </w:tabs>
        <w:spacing w:before="0" w:after="0"/>
        <w:ind w:left="1418"/>
        <w:rPr>
          <w:sz w:val="26"/>
          <w:szCs w:val="26"/>
        </w:rPr>
      </w:pPr>
    </w:p>
    <w:p w14:paraId="42E9CEBF" w14:textId="2F235ACF" w:rsidR="009C0A7A" w:rsidRDefault="00750BBB" w:rsidP="00750BBB">
      <w:pPr>
        <w:pStyle w:val="Paraststmeklis"/>
        <w:numPr>
          <w:ilvl w:val="0"/>
          <w:numId w:val="3"/>
        </w:numPr>
        <w:spacing w:before="0" w:after="0"/>
        <w:ind w:left="0" w:firstLine="851"/>
        <w:rPr>
          <w:sz w:val="26"/>
          <w:szCs w:val="26"/>
        </w:rPr>
      </w:pPr>
      <w:r w:rsidRPr="00750BBB">
        <w:rPr>
          <w:b/>
          <w:bCs/>
          <w:sz w:val="26"/>
          <w:szCs w:val="26"/>
        </w:rPr>
        <w:t>Terciārās prevencijas</w:t>
      </w:r>
      <w:r>
        <w:rPr>
          <w:sz w:val="26"/>
          <w:szCs w:val="26"/>
        </w:rPr>
        <w:t xml:space="preserve"> uzdevums ir novērst situāciju, kurā izglītojamais atkārtoti kļūst vardarbīgs, pēc iespējas mazinot radītās sekas:</w:t>
      </w:r>
    </w:p>
    <w:p w14:paraId="3E4949F2" w14:textId="18D1054E" w:rsidR="00750BBB" w:rsidRDefault="00750BBB" w:rsidP="00750BBB">
      <w:pPr>
        <w:pStyle w:val="Paraststmeklis"/>
        <w:numPr>
          <w:ilvl w:val="1"/>
          <w:numId w:val="3"/>
        </w:numPr>
        <w:spacing w:before="0" w:after="0"/>
        <w:ind w:firstLine="338"/>
        <w:rPr>
          <w:sz w:val="26"/>
          <w:szCs w:val="26"/>
        </w:rPr>
      </w:pPr>
      <w:r>
        <w:rPr>
          <w:sz w:val="26"/>
          <w:szCs w:val="26"/>
        </w:rPr>
        <w:t>Atpazīt un neignorēt</w:t>
      </w:r>
    </w:p>
    <w:p w14:paraId="1DC95039" w14:textId="230A0BD1" w:rsidR="00750BBB" w:rsidRDefault="00750BBB" w:rsidP="00750BBB">
      <w:pPr>
        <w:pStyle w:val="Paraststmeklis"/>
        <w:numPr>
          <w:ilvl w:val="1"/>
          <w:numId w:val="3"/>
        </w:numPr>
        <w:spacing w:before="0" w:after="0"/>
        <w:ind w:firstLine="338"/>
        <w:rPr>
          <w:sz w:val="26"/>
          <w:szCs w:val="26"/>
        </w:rPr>
      </w:pPr>
      <w:r>
        <w:rPr>
          <w:sz w:val="26"/>
          <w:szCs w:val="26"/>
        </w:rPr>
        <w:t>Atbalsta komandas speciālistu maksimāla palīdzība</w:t>
      </w:r>
    </w:p>
    <w:p w14:paraId="2A5D1598" w14:textId="7123AEB9" w:rsidR="00750BBB" w:rsidRDefault="00750BBB" w:rsidP="00750BBB">
      <w:pPr>
        <w:pStyle w:val="Paraststmeklis"/>
        <w:numPr>
          <w:ilvl w:val="1"/>
          <w:numId w:val="3"/>
        </w:numPr>
        <w:spacing w:before="0" w:after="0"/>
        <w:ind w:firstLine="338"/>
        <w:rPr>
          <w:sz w:val="26"/>
          <w:szCs w:val="26"/>
        </w:rPr>
      </w:pPr>
      <w:r>
        <w:rPr>
          <w:sz w:val="26"/>
          <w:szCs w:val="26"/>
        </w:rPr>
        <w:t>Informācijas un atbalsta sniegšana iesaistīto pušu pārstāvjiem</w:t>
      </w:r>
    </w:p>
    <w:p w14:paraId="7E3FB5DB" w14:textId="016D7751" w:rsidR="00750BBB" w:rsidRDefault="00750BBB" w:rsidP="00750BBB">
      <w:pPr>
        <w:pStyle w:val="Paraststmeklis"/>
        <w:numPr>
          <w:ilvl w:val="1"/>
          <w:numId w:val="3"/>
        </w:numPr>
        <w:spacing w:before="0" w:after="0"/>
        <w:ind w:firstLine="338"/>
        <w:rPr>
          <w:sz w:val="26"/>
          <w:szCs w:val="26"/>
        </w:rPr>
      </w:pPr>
      <w:r>
        <w:rPr>
          <w:sz w:val="26"/>
          <w:szCs w:val="26"/>
        </w:rPr>
        <w:t>Sadarbības ar sociālā dienesta speciālistiem</w:t>
      </w:r>
    </w:p>
    <w:p w14:paraId="5D4D8B00" w14:textId="220E4001" w:rsidR="00750BBB" w:rsidRDefault="00750BBB" w:rsidP="00750BBB">
      <w:pPr>
        <w:pStyle w:val="Paraststmeklis"/>
        <w:numPr>
          <w:ilvl w:val="1"/>
          <w:numId w:val="3"/>
        </w:numPr>
        <w:spacing w:before="0" w:after="0"/>
        <w:ind w:firstLine="338"/>
        <w:rPr>
          <w:sz w:val="26"/>
          <w:szCs w:val="26"/>
        </w:rPr>
      </w:pPr>
      <w:r>
        <w:rPr>
          <w:sz w:val="26"/>
          <w:szCs w:val="26"/>
        </w:rPr>
        <w:t>Ārējo resursu piesaiste.</w:t>
      </w:r>
    </w:p>
    <w:p w14:paraId="40A494FC" w14:textId="77777777" w:rsidR="00750BBB" w:rsidRDefault="00750BBB" w:rsidP="00750BBB">
      <w:pPr>
        <w:pStyle w:val="Paraststmeklis"/>
        <w:spacing w:before="0" w:after="0"/>
        <w:ind w:left="851"/>
        <w:rPr>
          <w:sz w:val="26"/>
          <w:szCs w:val="26"/>
        </w:rPr>
      </w:pPr>
    </w:p>
    <w:p w14:paraId="5E49878E" w14:textId="169035EB" w:rsidR="00750BBB" w:rsidRDefault="00750BBB" w:rsidP="00750BBB">
      <w:pPr>
        <w:pStyle w:val="Paraststmeklis"/>
        <w:numPr>
          <w:ilvl w:val="0"/>
          <w:numId w:val="3"/>
        </w:numPr>
        <w:spacing w:before="0" w:after="0"/>
        <w:ind w:hanging="218"/>
        <w:rPr>
          <w:sz w:val="26"/>
          <w:szCs w:val="26"/>
        </w:rPr>
      </w:pPr>
      <w:r>
        <w:rPr>
          <w:sz w:val="26"/>
          <w:szCs w:val="26"/>
        </w:rPr>
        <w:t xml:space="preserve">Uzvedības pārkāpumu izvērtēšanas kritēriji </w:t>
      </w:r>
      <w:r w:rsidR="00733854">
        <w:rPr>
          <w:sz w:val="26"/>
          <w:szCs w:val="26"/>
        </w:rPr>
        <w:t xml:space="preserve">un rīcība visos trijos prevencijas līmeņos </w:t>
      </w:r>
      <w:r>
        <w:rPr>
          <w:sz w:val="26"/>
          <w:szCs w:val="26"/>
        </w:rPr>
        <w:t>2. pielikumā.</w:t>
      </w:r>
    </w:p>
    <w:p w14:paraId="3261DD78" w14:textId="77777777" w:rsidR="00750BBB" w:rsidRPr="00A250A0" w:rsidRDefault="00750BBB" w:rsidP="00750BBB">
      <w:pPr>
        <w:pStyle w:val="Paraststmeklis"/>
        <w:spacing w:before="0" w:after="0"/>
        <w:ind w:left="1069"/>
        <w:rPr>
          <w:sz w:val="26"/>
          <w:szCs w:val="26"/>
        </w:rPr>
      </w:pPr>
    </w:p>
    <w:p w14:paraId="193FB3B3" w14:textId="7184551D" w:rsidR="009230B5" w:rsidRDefault="009230B5" w:rsidP="009230B5">
      <w:pPr>
        <w:pStyle w:val="Paraststmeklis"/>
        <w:numPr>
          <w:ilvl w:val="0"/>
          <w:numId w:val="2"/>
        </w:numPr>
        <w:tabs>
          <w:tab w:val="left" w:pos="1134"/>
        </w:tabs>
        <w:spacing w:before="0" w:after="0"/>
        <w:ind w:left="0" w:firstLine="851"/>
        <w:jc w:val="center"/>
        <w:rPr>
          <w:b/>
          <w:bCs/>
          <w:sz w:val="26"/>
          <w:szCs w:val="26"/>
        </w:rPr>
      </w:pPr>
      <w:r>
        <w:rPr>
          <w:b/>
          <w:bCs/>
          <w:sz w:val="26"/>
          <w:szCs w:val="26"/>
        </w:rPr>
        <w:t>Konflikti starp izglītojamajiem</w:t>
      </w:r>
    </w:p>
    <w:p w14:paraId="3BDD9752" w14:textId="77777777" w:rsidR="009230B5" w:rsidRDefault="009230B5" w:rsidP="009230B5">
      <w:pPr>
        <w:pStyle w:val="Paraststmeklis"/>
        <w:tabs>
          <w:tab w:val="left" w:pos="1134"/>
        </w:tabs>
        <w:spacing w:before="0" w:after="120"/>
        <w:ind w:firstLine="851"/>
        <w:rPr>
          <w:b/>
          <w:sz w:val="26"/>
          <w:szCs w:val="26"/>
        </w:rPr>
      </w:pPr>
    </w:p>
    <w:p w14:paraId="3F02EE98" w14:textId="77777777" w:rsidR="009230B5" w:rsidRDefault="009230B5" w:rsidP="009230B5">
      <w:pPr>
        <w:pStyle w:val="Sarakstarindkopa"/>
        <w:numPr>
          <w:ilvl w:val="0"/>
          <w:numId w:val="3"/>
        </w:numPr>
        <w:tabs>
          <w:tab w:val="left" w:pos="709"/>
          <w:tab w:val="left" w:pos="851"/>
          <w:tab w:val="left" w:pos="1134"/>
        </w:tabs>
        <w:spacing w:after="120" w:line="240" w:lineRule="auto"/>
        <w:ind w:left="0" w:firstLine="851"/>
        <w:jc w:val="both"/>
        <w:rPr>
          <w:rFonts w:ascii="Times New Roman" w:eastAsia="Times New Roman" w:hAnsi="Times New Roman"/>
          <w:sz w:val="26"/>
          <w:szCs w:val="26"/>
        </w:rPr>
      </w:pPr>
      <w:r>
        <w:rPr>
          <w:rFonts w:ascii="Times New Roman" w:eastAsia="Times New Roman" w:hAnsi="Times New Roman"/>
          <w:sz w:val="26"/>
          <w:szCs w:val="26"/>
        </w:rPr>
        <w:t>Ja konstatēts konflikts starp izglītojamiem, kura laikā saskatāma fiziska vai emocionāla vardarbība, tiek veiktas šādas darbības:</w:t>
      </w:r>
    </w:p>
    <w:p w14:paraId="6E8813D5" w14:textId="77777777" w:rsidR="009230B5" w:rsidRDefault="00EF0E79" w:rsidP="009230B5">
      <w:pPr>
        <w:pStyle w:val="Paraststmeklis"/>
        <w:numPr>
          <w:ilvl w:val="1"/>
          <w:numId w:val="3"/>
        </w:numPr>
        <w:tabs>
          <w:tab w:val="left" w:pos="1134"/>
        </w:tabs>
        <w:spacing w:before="0" w:after="120"/>
        <w:ind w:left="0" w:firstLine="851"/>
        <w:jc w:val="both"/>
        <w:rPr>
          <w:sz w:val="26"/>
          <w:szCs w:val="26"/>
        </w:rPr>
      </w:pPr>
      <w:r>
        <w:rPr>
          <w:sz w:val="26"/>
          <w:szCs w:val="26"/>
        </w:rPr>
        <w:t xml:space="preserve">pedagogs vai </w:t>
      </w:r>
      <w:r w:rsidR="009230B5">
        <w:rPr>
          <w:sz w:val="26"/>
          <w:szCs w:val="26"/>
        </w:rPr>
        <w:t>klases audzinātājs (vai jebkurš darbinieks, kurš konstatējis attiecīgo situāciju) nekavējoties ziņo izglītības iestādes direktoram par konstatēto konflikta situāciju. Direktors vai viņa pilnvarota persona ziņo izglītojamā vecākiem</w:t>
      </w:r>
      <w:r>
        <w:rPr>
          <w:sz w:val="26"/>
          <w:szCs w:val="26"/>
        </w:rPr>
        <w:t>. Nepieciešamības gadījumā tiek prasīts aizpildīt paskaidrojuma veidlapu (</w:t>
      </w:r>
      <w:r w:rsidR="0028478D">
        <w:rPr>
          <w:sz w:val="26"/>
          <w:szCs w:val="26"/>
        </w:rPr>
        <w:t xml:space="preserve">3. </w:t>
      </w:r>
      <w:r>
        <w:rPr>
          <w:sz w:val="26"/>
          <w:szCs w:val="26"/>
        </w:rPr>
        <w:t>pielikum</w:t>
      </w:r>
      <w:r w:rsidR="0028478D">
        <w:rPr>
          <w:sz w:val="26"/>
          <w:szCs w:val="26"/>
        </w:rPr>
        <w:t>s</w:t>
      </w:r>
      <w:r>
        <w:rPr>
          <w:sz w:val="26"/>
          <w:szCs w:val="26"/>
        </w:rPr>
        <w:t>), kuras kopija ar pedagogu komentāriem tiek atdota vecākiem</w:t>
      </w:r>
      <w:r w:rsidR="009230B5">
        <w:rPr>
          <w:sz w:val="26"/>
          <w:szCs w:val="26"/>
        </w:rPr>
        <w:t>;</w:t>
      </w:r>
    </w:p>
    <w:p w14:paraId="756DD1AE" w14:textId="77777777" w:rsidR="009230B5" w:rsidRDefault="009230B5" w:rsidP="009230B5">
      <w:pPr>
        <w:pStyle w:val="Paraststmeklis"/>
        <w:numPr>
          <w:ilvl w:val="1"/>
          <w:numId w:val="3"/>
        </w:numPr>
        <w:tabs>
          <w:tab w:val="left" w:pos="1134"/>
        </w:tabs>
        <w:spacing w:before="0" w:after="120"/>
        <w:ind w:left="0" w:firstLine="851"/>
        <w:jc w:val="both"/>
        <w:rPr>
          <w:sz w:val="26"/>
          <w:szCs w:val="26"/>
        </w:rPr>
      </w:pPr>
      <w:r>
        <w:rPr>
          <w:sz w:val="26"/>
          <w:szCs w:val="26"/>
        </w:rPr>
        <w:t>klases audzinātājs veic ierakstu skolvadības sistēmā “e-klase” (turpmāk – e-klase) sadaļā Uzvedības žurnāls par notikušo konfliktu;</w:t>
      </w:r>
    </w:p>
    <w:p w14:paraId="1111F16E" w14:textId="77777777" w:rsidR="009230B5" w:rsidRDefault="009230B5" w:rsidP="009230B5">
      <w:pPr>
        <w:pStyle w:val="Paraststmeklis"/>
        <w:numPr>
          <w:ilvl w:val="1"/>
          <w:numId w:val="3"/>
        </w:numPr>
        <w:tabs>
          <w:tab w:val="left" w:pos="1134"/>
        </w:tabs>
        <w:spacing w:before="0" w:after="120"/>
        <w:ind w:left="0" w:firstLine="851"/>
        <w:jc w:val="both"/>
        <w:rPr>
          <w:sz w:val="26"/>
          <w:szCs w:val="26"/>
        </w:rPr>
      </w:pPr>
      <w:r>
        <w:rPr>
          <w:sz w:val="26"/>
          <w:szCs w:val="26"/>
        </w:rPr>
        <w:t>ja konflikta situācija nav atrisināta, tad klases audzinātājs iesniedz rakstisku iesniegumu izglītības iestādes direktoram, tālāk lemjot par sociālā pedagoga, psihologa, medmāsas vai cita atbalsta personāla piesaisti situācijas risināšanai;</w:t>
      </w:r>
    </w:p>
    <w:p w14:paraId="7867CE1E" w14:textId="77777777" w:rsidR="009230B5" w:rsidRDefault="009230B5" w:rsidP="009230B5">
      <w:pPr>
        <w:pStyle w:val="Paraststmeklis"/>
        <w:numPr>
          <w:ilvl w:val="1"/>
          <w:numId w:val="3"/>
        </w:numPr>
        <w:tabs>
          <w:tab w:val="left" w:pos="1134"/>
        </w:tabs>
        <w:spacing w:before="0" w:after="120"/>
        <w:ind w:left="0" w:firstLine="851"/>
        <w:jc w:val="both"/>
        <w:rPr>
          <w:sz w:val="26"/>
          <w:szCs w:val="26"/>
        </w:rPr>
      </w:pPr>
      <w:r>
        <w:rPr>
          <w:sz w:val="26"/>
          <w:szCs w:val="26"/>
        </w:rPr>
        <w:t>pamatojoties uz klases audzinātāja rakstisko iesniegumu, izglītības iestādes direktors aicina konfliktā iesaistīto izglītojamo vecākus uz sarunu klātienē izglītības iestādē, kuras laikā cenšas konfliktu atrisināt.</w:t>
      </w:r>
    </w:p>
    <w:p w14:paraId="415B47D7" w14:textId="77777777" w:rsidR="009230B5" w:rsidRDefault="009230B5" w:rsidP="009230B5">
      <w:pPr>
        <w:pStyle w:val="Paraststmeklis"/>
        <w:numPr>
          <w:ilvl w:val="0"/>
          <w:numId w:val="3"/>
        </w:numPr>
        <w:tabs>
          <w:tab w:val="left" w:pos="1134"/>
        </w:tabs>
        <w:spacing w:before="0" w:after="120"/>
        <w:ind w:left="0" w:firstLine="851"/>
        <w:jc w:val="both"/>
        <w:rPr>
          <w:sz w:val="26"/>
          <w:szCs w:val="26"/>
        </w:rPr>
      </w:pPr>
      <w:r>
        <w:rPr>
          <w:sz w:val="26"/>
          <w:szCs w:val="26"/>
        </w:rPr>
        <w:t>Pēc notikuma izvērtēšanas, ja tiek konstatēts, ka arī turpmāk izglītojamā uzvedība apdraud savu un pārējo izglītojamo drošību, veselību un dzīvību, izglītības iestādes direktors, saskaņojot savu lēmumu ar izglītības iestādes dibinātāju, ir tiesības atskaitīt (eksmatrikulēt) izglītojamo no izglītības iestādes. Šāda lēmuma gadījumā izglītojamam tiek nodrošināta iespēja turpināt izglītību citā izglītības iestādē.</w:t>
      </w:r>
    </w:p>
    <w:p w14:paraId="65DFCF28" w14:textId="77777777" w:rsidR="009230B5" w:rsidRDefault="009230B5" w:rsidP="009230B5">
      <w:pPr>
        <w:pStyle w:val="Paraststmeklis"/>
        <w:spacing w:before="0" w:after="120"/>
        <w:ind w:firstLine="851"/>
        <w:jc w:val="both"/>
        <w:rPr>
          <w:sz w:val="26"/>
          <w:szCs w:val="26"/>
        </w:rPr>
      </w:pPr>
    </w:p>
    <w:p w14:paraId="561B1961" w14:textId="77777777" w:rsidR="009230B5" w:rsidRDefault="009230B5" w:rsidP="009230B5">
      <w:pPr>
        <w:pStyle w:val="Paraststmeklis"/>
        <w:numPr>
          <w:ilvl w:val="0"/>
          <w:numId w:val="2"/>
        </w:numPr>
        <w:spacing w:before="0" w:after="0"/>
        <w:ind w:left="0" w:firstLine="851"/>
        <w:jc w:val="center"/>
        <w:rPr>
          <w:b/>
          <w:sz w:val="26"/>
          <w:szCs w:val="26"/>
        </w:rPr>
      </w:pPr>
      <w:r>
        <w:rPr>
          <w:b/>
          <w:sz w:val="26"/>
          <w:szCs w:val="26"/>
        </w:rPr>
        <w:t>Konflikti starp izglītojamo un izglītības iestādes darbinieku</w:t>
      </w:r>
    </w:p>
    <w:p w14:paraId="68A994FF" w14:textId="77777777" w:rsidR="009230B5" w:rsidRDefault="009230B5" w:rsidP="009230B5">
      <w:pPr>
        <w:pStyle w:val="Paraststmeklis"/>
        <w:spacing w:before="0" w:after="120"/>
        <w:ind w:firstLine="851"/>
        <w:jc w:val="both"/>
        <w:rPr>
          <w:sz w:val="26"/>
          <w:szCs w:val="26"/>
        </w:rPr>
      </w:pPr>
    </w:p>
    <w:p w14:paraId="4CC5F704" w14:textId="0E38146B" w:rsidR="009230B5" w:rsidRDefault="009230B5" w:rsidP="00733854">
      <w:pPr>
        <w:pStyle w:val="Paraststmeklis"/>
        <w:numPr>
          <w:ilvl w:val="0"/>
          <w:numId w:val="3"/>
        </w:numPr>
        <w:spacing w:before="0" w:after="120"/>
        <w:ind w:left="0" w:firstLine="709"/>
        <w:jc w:val="both"/>
        <w:rPr>
          <w:sz w:val="26"/>
          <w:szCs w:val="26"/>
        </w:rPr>
      </w:pPr>
      <w:r>
        <w:rPr>
          <w:sz w:val="26"/>
          <w:szCs w:val="26"/>
        </w:rPr>
        <w:t xml:space="preserve">Ja noticis konflikts starp izglītojamo un pedagogu vai izglītības iestādes atbalsta darbinieku, kura laikā saskatāma fiziska vai emocionāla vardarbība pret pedagogu vai izglītības iestādes atbalsta darbinieku, tiek veiktas šādas darbības: </w:t>
      </w:r>
    </w:p>
    <w:p w14:paraId="61A2425F" w14:textId="47D95584" w:rsidR="00EF0E79" w:rsidRDefault="00733854" w:rsidP="00733854">
      <w:pPr>
        <w:pStyle w:val="Paraststmeklis"/>
        <w:numPr>
          <w:ilvl w:val="1"/>
          <w:numId w:val="3"/>
        </w:numPr>
        <w:spacing w:before="0" w:after="120"/>
        <w:ind w:firstLine="54"/>
        <w:jc w:val="both"/>
        <w:rPr>
          <w:sz w:val="26"/>
          <w:szCs w:val="26"/>
        </w:rPr>
      </w:pPr>
      <w:r>
        <w:rPr>
          <w:sz w:val="26"/>
          <w:szCs w:val="26"/>
        </w:rPr>
        <w:t>P</w:t>
      </w:r>
      <w:r w:rsidR="009230B5" w:rsidRPr="00733854">
        <w:rPr>
          <w:sz w:val="26"/>
          <w:szCs w:val="26"/>
        </w:rPr>
        <w:t>edagogs vai izglītības iestādes darbinieks vēršas pie izglītības iestādes direktora ar rakstisku iesniegumu ar situācijas aprakstu</w:t>
      </w:r>
      <w:r w:rsidR="00EF0E79" w:rsidRPr="00733854">
        <w:rPr>
          <w:sz w:val="26"/>
          <w:szCs w:val="26"/>
        </w:rPr>
        <w:t>. Pedagogs vai cits izglītības iestādes darbinieks, kurš ir cietis konfliktā var prasīt no izglītojamā paskaidrojumu, kurā pievieno savus komentārus</w:t>
      </w:r>
    </w:p>
    <w:p w14:paraId="28D92243" w14:textId="50078E95" w:rsidR="009230B5" w:rsidRDefault="00733854" w:rsidP="00733854">
      <w:pPr>
        <w:pStyle w:val="Paraststmeklis"/>
        <w:numPr>
          <w:ilvl w:val="1"/>
          <w:numId w:val="3"/>
        </w:numPr>
        <w:spacing w:before="0" w:after="120"/>
        <w:ind w:firstLine="54"/>
        <w:jc w:val="both"/>
        <w:rPr>
          <w:sz w:val="26"/>
          <w:szCs w:val="26"/>
        </w:rPr>
      </w:pPr>
      <w:r>
        <w:rPr>
          <w:sz w:val="26"/>
          <w:szCs w:val="26"/>
        </w:rPr>
        <w:lastRenderedPageBreak/>
        <w:t>I</w:t>
      </w:r>
      <w:r w:rsidR="009230B5" w:rsidRPr="00733854">
        <w:rPr>
          <w:sz w:val="26"/>
          <w:szCs w:val="26"/>
        </w:rPr>
        <w:t>zglītības iestādes direktors sazinās ar izglītojamā vecākiem un veic pārrunas, pēc nepieciešamības arī klātienē izglītības iestādes telpās</w:t>
      </w:r>
    </w:p>
    <w:p w14:paraId="2D041F76" w14:textId="0D267EDA" w:rsidR="009230B5" w:rsidRDefault="00733854" w:rsidP="00733854">
      <w:pPr>
        <w:pStyle w:val="Paraststmeklis"/>
        <w:numPr>
          <w:ilvl w:val="1"/>
          <w:numId w:val="3"/>
        </w:numPr>
        <w:spacing w:before="0" w:after="120"/>
        <w:ind w:firstLine="54"/>
        <w:jc w:val="both"/>
        <w:rPr>
          <w:sz w:val="26"/>
          <w:szCs w:val="26"/>
        </w:rPr>
      </w:pPr>
      <w:r>
        <w:rPr>
          <w:sz w:val="26"/>
          <w:szCs w:val="26"/>
        </w:rPr>
        <w:t>I</w:t>
      </w:r>
      <w:r w:rsidR="009230B5" w:rsidRPr="00733854">
        <w:rPr>
          <w:sz w:val="26"/>
          <w:szCs w:val="26"/>
        </w:rPr>
        <w:t>zglītības iestādes direktors organizē sarunu, kurā piedalās konfliktā iesaistītās puses, tostarp pēc nepieciešamības pieaicina sociālo pedagogu, psihologu, medmāsu vai citu atbalsta personālu situācijas risināšanai, kuras laikā cenšas konfliktu atrisināt.</w:t>
      </w:r>
    </w:p>
    <w:p w14:paraId="6675BBC8" w14:textId="77777777" w:rsidR="00733854" w:rsidRPr="00733854" w:rsidRDefault="00733854" w:rsidP="00733854">
      <w:pPr>
        <w:pStyle w:val="Paraststmeklis"/>
        <w:spacing w:before="0" w:after="120"/>
        <w:jc w:val="both"/>
        <w:rPr>
          <w:sz w:val="26"/>
          <w:szCs w:val="26"/>
        </w:rPr>
      </w:pPr>
    </w:p>
    <w:p w14:paraId="1237B169" w14:textId="32E67591" w:rsidR="009230B5" w:rsidRDefault="009230B5" w:rsidP="00733854">
      <w:pPr>
        <w:pStyle w:val="Paraststmeklis"/>
        <w:numPr>
          <w:ilvl w:val="0"/>
          <w:numId w:val="3"/>
        </w:numPr>
        <w:spacing w:before="0" w:after="120"/>
        <w:ind w:left="142" w:firstLine="567"/>
        <w:jc w:val="both"/>
        <w:rPr>
          <w:sz w:val="26"/>
          <w:szCs w:val="26"/>
        </w:rPr>
      </w:pPr>
      <w:r>
        <w:rPr>
          <w:sz w:val="26"/>
          <w:szCs w:val="26"/>
        </w:rPr>
        <w:t>Ja noticis konflikts starp izglītojamo un pedagogu vai izglītības iestādes darbinieku, kura laikā izglītojamais informējis savus vecākus un vecāki pedagoga vai izglītības iestādes darbinieka rīcību novērtējuši kā nepedagoģisku (nepedagoģiski profesionālās ētikas pārkāpums), tiek veiktas šādas darbības:</w:t>
      </w:r>
    </w:p>
    <w:p w14:paraId="173A6A45" w14:textId="79640EAB" w:rsidR="00733854" w:rsidRDefault="00733854" w:rsidP="00733854">
      <w:pPr>
        <w:pStyle w:val="Paraststmeklis"/>
        <w:numPr>
          <w:ilvl w:val="1"/>
          <w:numId w:val="3"/>
        </w:numPr>
        <w:spacing w:before="0" w:after="120"/>
        <w:ind w:firstLine="54"/>
        <w:jc w:val="both"/>
        <w:rPr>
          <w:sz w:val="26"/>
          <w:szCs w:val="26"/>
        </w:rPr>
      </w:pPr>
      <w:r>
        <w:rPr>
          <w:sz w:val="26"/>
          <w:szCs w:val="26"/>
        </w:rPr>
        <w:t>I</w:t>
      </w:r>
      <w:r w:rsidR="009230B5" w:rsidRPr="00733854">
        <w:rPr>
          <w:sz w:val="26"/>
          <w:szCs w:val="26"/>
        </w:rPr>
        <w:t>zglītības iestādes direktora klātbūtnē vecāki veic pārrunas ar pedagogu vai izglītības iestādes darbinieku, kurš ir iesaistīts konflikta situācijā</w:t>
      </w:r>
    </w:p>
    <w:p w14:paraId="2787EF5E" w14:textId="16912AA3" w:rsidR="009230B5" w:rsidRDefault="009230B5" w:rsidP="00733854">
      <w:pPr>
        <w:pStyle w:val="Paraststmeklis"/>
        <w:numPr>
          <w:ilvl w:val="1"/>
          <w:numId w:val="3"/>
        </w:numPr>
        <w:spacing w:before="0" w:after="120"/>
        <w:ind w:firstLine="54"/>
        <w:jc w:val="both"/>
        <w:rPr>
          <w:sz w:val="26"/>
          <w:szCs w:val="26"/>
        </w:rPr>
      </w:pPr>
      <w:r w:rsidRPr="00733854">
        <w:rPr>
          <w:sz w:val="26"/>
          <w:szCs w:val="26"/>
        </w:rPr>
        <w:t xml:space="preserve"> </w:t>
      </w:r>
      <w:r w:rsidR="00733854">
        <w:rPr>
          <w:sz w:val="26"/>
          <w:szCs w:val="26"/>
        </w:rPr>
        <w:t>J</w:t>
      </w:r>
      <w:r w:rsidRPr="00733854">
        <w:rPr>
          <w:sz w:val="26"/>
          <w:szCs w:val="26"/>
        </w:rPr>
        <w:t>a vecāki ar pedagogu konflikta situāciju nevar atrisināt, tad</w:t>
      </w:r>
    </w:p>
    <w:p w14:paraId="24F6A71E" w14:textId="378F3156" w:rsidR="009230B5" w:rsidRDefault="009230B5" w:rsidP="00733854">
      <w:pPr>
        <w:pStyle w:val="Paraststmeklis"/>
        <w:numPr>
          <w:ilvl w:val="2"/>
          <w:numId w:val="3"/>
        </w:numPr>
        <w:spacing w:before="0" w:after="120"/>
        <w:ind w:left="1560" w:firstLine="0"/>
        <w:jc w:val="both"/>
        <w:rPr>
          <w:sz w:val="26"/>
          <w:szCs w:val="26"/>
        </w:rPr>
      </w:pPr>
      <w:r w:rsidRPr="00733854">
        <w:rPr>
          <w:sz w:val="26"/>
          <w:szCs w:val="26"/>
        </w:rPr>
        <w:t>izglītojamā vecāki raksta iesniegumu par notikušo izglītības iestādes direktoram detalizētai izvērtēšanai</w:t>
      </w:r>
    </w:p>
    <w:p w14:paraId="2575E5B1" w14:textId="3E7BED72" w:rsidR="009230B5" w:rsidRDefault="009230B5" w:rsidP="00733854">
      <w:pPr>
        <w:pStyle w:val="Paraststmeklis"/>
        <w:numPr>
          <w:ilvl w:val="2"/>
          <w:numId w:val="3"/>
        </w:numPr>
        <w:spacing w:before="0" w:after="120"/>
        <w:ind w:left="1560" w:firstLine="0"/>
        <w:jc w:val="both"/>
        <w:rPr>
          <w:sz w:val="26"/>
          <w:szCs w:val="26"/>
        </w:rPr>
      </w:pPr>
      <w:r w:rsidRPr="00733854">
        <w:rPr>
          <w:sz w:val="26"/>
          <w:szCs w:val="26"/>
        </w:rPr>
        <w:t>izglītības iestādes direktors pieprasa rakstisku paskaidrojumu pedagogam vai izglītības iestādes darbiniekam</w:t>
      </w:r>
    </w:p>
    <w:p w14:paraId="36F98F31" w14:textId="68172C01" w:rsidR="009230B5" w:rsidRDefault="009230B5" w:rsidP="00733854">
      <w:pPr>
        <w:pStyle w:val="Paraststmeklis"/>
        <w:numPr>
          <w:ilvl w:val="2"/>
          <w:numId w:val="3"/>
        </w:numPr>
        <w:spacing w:before="0" w:after="120"/>
        <w:ind w:left="1560" w:firstLine="0"/>
        <w:jc w:val="both"/>
        <w:rPr>
          <w:sz w:val="26"/>
          <w:szCs w:val="26"/>
        </w:rPr>
      </w:pPr>
      <w:r w:rsidRPr="00733854">
        <w:rPr>
          <w:sz w:val="26"/>
          <w:szCs w:val="26"/>
        </w:rPr>
        <w:t xml:space="preserve">izglītības iestādes direktors uz rīkojuma pamata izveido komisiju un izvērtē konfliktu, kuras sastāvā bez izglītības iestādes direktora ir vēl vismaz 1 </w:t>
      </w:r>
      <w:r w:rsidR="00EF0E79" w:rsidRPr="00733854">
        <w:rPr>
          <w:sz w:val="26"/>
          <w:szCs w:val="26"/>
        </w:rPr>
        <w:t xml:space="preserve">(viens) </w:t>
      </w:r>
      <w:r w:rsidRPr="00733854">
        <w:rPr>
          <w:sz w:val="26"/>
          <w:szCs w:val="26"/>
        </w:rPr>
        <w:t xml:space="preserve">pedagogu pārstāvis un 1 </w:t>
      </w:r>
      <w:r w:rsidR="00EF0E79" w:rsidRPr="00733854">
        <w:rPr>
          <w:sz w:val="26"/>
          <w:szCs w:val="26"/>
        </w:rPr>
        <w:t xml:space="preserve">(viens) </w:t>
      </w:r>
      <w:r w:rsidRPr="00733854">
        <w:rPr>
          <w:sz w:val="26"/>
          <w:szCs w:val="26"/>
        </w:rPr>
        <w:t xml:space="preserve">atbalsta </w:t>
      </w:r>
      <w:r w:rsidR="00EF0E79" w:rsidRPr="00733854">
        <w:rPr>
          <w:sz w:val="26"/>
          <w:szCs w:val="26"/>
        </w:rPr>
        <w:t>personāla pārstāvis</w:t>
      </w:r>
    </w:p>
    <w:p w14:paraId="1EF7271D" w14:textId="06E7E736" w:rsidR="009230B5" w:rsidRDefault="009230B5" w:rsidP="00733854">
      <w:pPr>
        <w:pStyle w:val="Paraststmeklis"/>
        <w:numPr>
          <w:ilvl w:val="2"/>
          <w:numId w:val="3"/>
        </w:numPr>
        <w:spacing w:before="0" w:after="120"/>
        <w:ind w:left="1560" w:firstLine="0"/>
        <w:jc w:val="both"/>
        <w:rPr>
          <w:sz w:val="26"/>
          <w:szCs w:val="26"/>
        </w:rPr>
      </w:pPr>
      <w:r w:rsidRPr="00733854">
        <w:rPr>
          <w:sz w:val="26"/>
          <w:szCs w:val="26"/>
        </w:rPr>
        <w:t>tiek veiktas pārrunas atsevišķi ar izglītojamā vecākiem un pedagogu vai izglītības iestādes darbinieku; ja nepieciešams uz noslēguma sarunu pieaicina personu no izglītības iestādes dibinātāja, vietējās Bāriņtiesas vai Sociālā dienesta</w:t>
      </w:r>
    </w:p>
    <w:p w14:paraId="0AA454FC" w14:textId="59E89C73" w:rsidR="009230B5" w:rsidRDefault="009230B5" w:rsidP="00733854">
      <w:pPr>
        <w:pStyle w:val="Paraststmeklis"/>
        <w:numPr>
          <w:ilvl w:val="2"/>
          <w:numId w:val="3"/>
        </w:numPr>
        <w:spacing w:before="0" w:after="120"/>
        <w:ind w:left="1560" w:firstLine="0"/>
        <w:jc w:val="both"/>
        <w:rPr>
          <w:sz w:val="26"/>
          <w:szCs w:val="26"/>
        </w:rPr>
      </w:pPr>
      <w:r w:rsidRPr="00733854">
        <w:rPr>
          <w:sz w:val="26"/>
          <w:szCs w:val="26"/>
        </w:rPr>
        <w:t>pēc notikuma izvērtēšanas, pēc nepieciešamības, izglītības iestādes direktoram ir tiesības pielietot disciplinārsodus (piezīme, rājiens) vai atstādināt darbinieku no darba</w:t>
      </w:r>
    </w:p>
    <w:p w14:paraId="5D5D0C08" w14:textId="1F277F92" w:rsidR="009230B5" w:rsidRPr="00733854" w:rsidRDefault="009230B5" w:rsidP="00733854">
      <w:pPr>
        <w:pStyle w:val="Paraststmeklis"/>
        <w:numPr>
          <w:ilvl w:val="2"/>
          <w:numId w:val="3"/>
        </w:numPr>
        <w:spacing w:before="0" w:after="120"/>
        <w:ind w:left="1560" w:firstLine="0"/>
        <w:jc w:val="both"/>
        <w:rPr>
          <w:sz w:val="26"/>
          <w:szCs w:val="26"/>
        </w:rPr>
      </w:pPr>
      <w:r w:rsidRPr="00733854">
        <w:rPr>
          <w:sz w:val="26"/>
          <w:szCs w:val="26"/>
        </w:rPr>
        <w:t>ja netiek konstatēta pedagoga vai atbalsta darbinieka vainojama rīcība, izglītības iestāde nosūta motivētu skaidrojumu par darbinieka darbības izvērtējumu un atbilstību attiecīgiem normatīvajiem aktiem un ētikas principiem.</w:t>
      </w:r>
    </w:p>
    <w:p w14:paraId="55A3697E" w14:textId="4C385F54" w:rsidR="009230B5" w:rsidRDefault="00214B4D" w:rsidP="00733854">
      <w:pPr>
        <w:pStyle w:val="Paraststmeklis"/>
        <w:numPr>
          <w:ilvl w:val="0"/>
          <w:numId w:val="3"/>
        </w:numPr>
        <w:spacing w:before="0" w:after="120"/>
        <w:jc w:val="both"/>
        <w:rPr>
          <w:sz w:val="26"/>
          <w:szCs w:val="26"/>
        </w:rPr>
      </w:pPr>
      <w:r>
        <w:rPr>
          <w:sz w:val="26"/>
          <w:szCs w:val="26"/>
        </w:rPr>
        <w:t>Rīcība, kad cietis izglītības iestādes darbinieks ir atspoguļota 3. pielikumā.</w:t>
      </w:r>
    </w:p>
    <w:p w14:paraId="105267C3" w14:textId="77777777" w:rsidR="00214B4D" w:rsidRDefault="00214B4D" w:rsidP="00214B4D">
      <w:pPr>
        <w:pStyle w:val="Paraststmeklis"/>
        <w:spacing w:before="0" w:after="120"/>
        <w:ind w:left="1069"/>
        <w:jc w:val="both"/>
        <w:rPr>
          <w:sz w:val="26"/>
          <w:szCs w:val="26"/>
        </w:rPr>
      </w:pPr>
    </w:p>
    <w:p w14:paraId="7912F7C3" w14:textId="77777777" w:rsidR="009230B5" w:rsidRDefault="009230B5" w:rsidP="009230B5">
      <w:pPr>
        <w:pStyle w:val="WW-Default"/>
        <w:jc w:val="center"/>
        <w:rPr>
          <w:b/>
          <w:bCs/>
          <w:sz w:val="26"/>
          <w:szCs w:val="26"/>
        </w:rPr>
      </w:pPr>
      <w:r>
        <w:rPr>
          <w:b/>
          <w:bCs/>
          <w:sz w:val="26"/>
          <w:szCs w:val="26"/>
        </w:rPr>
        <w:t xml:space="preserve">IV. Vadītāja rīcība, ja izglītojamais apdraud savu vai citu personu drošību, </w:t>
      </w:r>
    </w:p>
    <w:p w14:paraId="67B7F0BE" w14:textId="77777777" w:rsidR="009230B5" w:rsidRDefault="009230B5" w:rsidP="009230B5">
      <w:pPr>
        <w:pStyle w:val="WW-Default"/>
        <w:jc w:val="center"/>
        <w:rPr>
          <w:b/>
          <w:bCs/>
          <w:sz w:val="26"/>
          <w:szCs w:val="26"/>
        </w:rPr>
      </w:pPr>
      <w:r>
        <w:rPr>
          <w:b/>
          <w:bCs/>
          <w:sz w:val="26"/>
          <w:szCs w:val="26"/>
        </w:rPr>
        <w:t>veselību vai dzīvību</w:t>
      </w:r>
    </w:p>
    <w:p w14:paraId="169BA170" w14:textId="77777777" w:rsidR="009230B5" w:rsidRDefault="009230B5" w:rsidP="009230B5">
      <w:pPr>
        <w:pStyle w:val="Pamatteksts"/>
      </w:pPr>
    </w:p>
    <w:p w14:paraId="6B8CF531" w14:textId="536B0AE7" w:rsidR="009230B5" w:rsidRDefault="009230B5" w:rsidP="00214B4D">
      <w:pPr>
        <w:pStyle w:val="Pamatteksts"/>
        <w:numPr>
          <w:ilvl w:val="0"/>
          <w:numId w:val="3"/>
        </w:numPr>
        <w:jc w:val="both"/>
        <w:rPr>
          <w:sz w:val="26"/>
          <w:szCs w:val="26"/>
        </w:rPr>
      </w:pPr>
      <w:r>
        <w:rPr>
          <w:sz w:val="26"/>
          <w:szCs w:val="26"/>
        </w:rPr>
        <w:t>Ja izglītojamais izglītības iestādē apdraud savu vai citu personu drošību, veselību vai dzīvību:</w:t>
      </w:r>
    </w:p>
    <w:p w14:paraId="19A738C9" w14:textId="7C36664C" w:rsidR="009230B5" w:rsidRDefault="00214B4D" w:rsidP="00214B4D">
      <w:pPr>
        <w:pStyle w:val="Pamatteksts"/>
        <w:numPr>
          <w:ilvl w:val="1"/>
          <w:numId w:val="3"/>
        </w:numPr>
        <w:ind w:firstLine="196"/>
        <w:jc w:val="both"/>
        <w:rPr>
          <w:sz w:val="26"/>
          <w:szCs w:val="26"/>
        </w:rPr>
      </w:pPr>
      <w:r>
        <w:rPr>
          <w:sz w:val="26"/>
          <w:szCs w:val="26"/>
        </w:rPr>
        <w:t>P</w:t>
      </w:r>
      <w:r w:rsidR="009230B5" w:rsidRPr="00214B4D">
        <w:rPr>
          <w:sz w:val="26"/>
          <w:szCs w:val="26"/>
        </w:rPr>
        <w:t>edagogs informē izglītības iestādes direktoru par izglītojamā uzvedību</w:t>
      </w:r>
    </w:p>
    <w:p w14:paraId="3F3A44B8" w14:textId="0C146421" w:rsidR="009230B5" w:rsidRDefault="00214B4D" w:rsidP="00214B4D">
      <w:pPr>
        <w:pStyle w:val="Pamatteksts"/>
        <w:numPr>
          <w:ilvl w:val="1"/>
          <w:numId w:val="3"/>
        </w:numPr>
        <w:ind w:firstLine="196"/>
        <w:jc w:val="both"/>
        <w:rPr>
          <w:sz w:val="26"/>
          <w:szCs w:val="26"/>
        </w:rPr>
      </w:pPr>
      <w:r>
        <w:rPr>
          <w:sz w:val="26"/>
          <w:szCs w:val="26"/>
        </w:rPr>
        <w:t>D</w:t>
      </w:r>
      <w:r w:rsidR="009230B5" w:rsidRPr="00214B4D">
        <w:rPr>
          <w:sz w:val="26"/>
          <w:szCs w:val="26"/>
        </w:rPr>
        <w:t xml:space="preserve">irektors nodrošina izglītojamam, kurš apdraud savu vai citu personu drošību, veselību vai dzīvību, mācības citā telpā sociālā pedagoga, izglītības psihologa vai cita pedagoga klātbūtnē. Mācības citā telpā var ilgt no vienas mācību </w:t>
      </w:r>
      <w:r w:rsidR="009230B5" w:rsidRPr="00214B4D">
        <w:rPr>
          <w:sz w:val="26"/>
          <w:szCs w:val="26"/>
        </w:rPr>
        <w:lastRenderedPageBreak/>
        <w:t>stundas līdz mācību dienas beigām</w:t>
      </w:r>
    </w:p>
    <w:p w14:paraId="396B2E8C" w14:textId="6C96567F" w:rsidR="009230B5" w:rsidRDefault="00214B4D" w:rsidP="00214B4D">
      <w:pPr>
        <w:pStyle w:val="Pamatteksts"/>
        <w:numPr>
          <w:ilvl w:val="1"/>
          <w:numId w:val="3"/>
        </w:numPr>
        <w:ind w:firstLine="196"/>
        <w:jc w:val="both"/>
        <w:rPr>
          <w:sz w:val="26"/>
          <w:szCs w:val="26"/>
        </w:rPr>
      </w:pPr>
      <w:r>
        <w:rPr>
          <w:sz w:val="26"/>
          <w:szCs w:val="26"/>
        </w:rPr>
        <w:t>D</w:t>
      </w:r>
      <w:r w:rsidR="009230B5" w:rsidRPr="00214B4D">
        <w:rPr>
          <w:sz w:val="26"/>
          <w:szCs w:val="26"/>
        </w:rPr>
        <w:t>irektors rakstiski (papīra vai elektroniska dokumenta formā) nosūta izglītojamā vecākiem informāciju par izglītojamā uzvedību un nepieciešamo vecāku sadarbību ar izglītības iestādi</w:t>
      </w:r>
    </w:p>
    <w:p w14:paraId="5FE57352" w14:textId="564207EF" w:rsidR="009230B5" w:rsidRDefault="00214B4D" w:rsidP="00214B4D">
      <w:pPr>
        <w:pStyle w:val="Pamatteksts"/>
        <w:numPr>
          <w:ilvl w:val="1"/>
          <w:numId w:val="3"/>
        </w:numPr>
        <w:ind w:firstLine="196"/>
        <w:jc w:val="both"/>
        <w:rPr>
          <w:sz w:val="26"/>
          <w:szCs w:val="26"/>
        </w:rPr>
      </w:pPr>
      <w:r>
        <w:rPr>
          <w:sz w:val="26"/>
          <w:szCs w:val="26"/>
        </w:rPr>
        <w:t>D</w:t>
      </w:r>
      <w:r w:rsidR="009230B5" w:rsidRPr="00214B4D">
        <w:rPr>
          <w:sz w:val="26"/>
          <w:szCs w:val="26"/>
        </w:rPr>
        <w:t>irektors rīkojumā nosaka atbalsta personāla pienākumus, lai veicinātu turpmāko sadarbību ar izglītojamo un vecākiem un izstrādātu atbalsta pasākumus atbilstoši izglītojamā vajadzībām un situācijai</w:t>
      </w:r>
    </w:p>
    <w:p w14:paraId="0085EF0E" w14:textId="3D3FD8E9" w:rsidR="009230B5" w:rsidRDefault="00214B4D" w:rsidP="00214B4D">
      <w:pPr>
        <w:pStyle w:val="Pamatteksts"/>
        <w:numPr>
          <w:ilvl w:val="1"/>
          <w:numId w:val="3"/>
        </w:numPr>
        <w:ind w:firstLine="196"/>
        <w:jc w:val="both"/>
        <w:rPr>
          <w:sz w:val="26"/>
          <w:szCs w:val="26"/>
        </w:rPr>
      </w:pPr>
      <w:r>
        <w:rPr>
          <w:sz w:val="26"/>
          <w:szCs w:val="26"/>
        </w:rPr>
        <w:t>D</w:t>
      </w:r>
      <w:r w:rsidR="009230B5" w:rsidRPr="00214B4D">
        <w:rPr>
          <w:sz w:val="26"/>
          <w:szCs w:val="26"/>
        </w:rPr>
        <w:t>irektoram ir tiesības pieaicināt nepieciešamos speciālistus, lai nodrošinātu uzlabojumus izglītojamā uzvedībā un mācībās</w:t>
      </w:r>
      <w:r>
        <w:rPr>
          <w:sz w:val="26"/>
          <w:szCs w:val="26"/>
        </w:rPr>
        <w:t>.</w:t>
      </w:r>
    </w:p>
    <w:p w14:paraId="72896578" w14:textId="77777777" w:rsidR="00214B4D" w:rsidRPr="00214B4D" w:rsidRDefault="00214B4D" w:rsidP="00214B4D">
      <w:pPr>
        <w:pStyle w:val="Pamatteksts"/>
        <w:ind w:left="1276"/>
        <w:jc w:val="both"/>
        <w:rPr>
          <w:sz w:val="26"/>
          <w:szCs w:val="26"/>
        </w:rPr>
      </w:pPr>
    </w:p>
    <w:p w14:paraId="73C258A7" w14:textId="0B357E5B" w:rsidR="00214B4D" w:rsidRPr="00214B4D" w:rsidRDefault="009230B5" w:rsidP="00214B4D">
      <w:pPr>
        <w:pStyle w:val="Pamatteksts"/>
        <w:numPr>
          <w:ilvl w:val="0"/>
          <w:numId w:val="3"/>
        </w:numPr>
        <w:ind w:left="0" w:firstLine="709"/>
        <w:jc w:val="both"/>
        <w:rPr>
          <w:sz w:val="26"/>
          <w:szCs w:val="26"/>
        </w:rPr>
      </w:pPr>
      <w:r>
        <w:rPr>
          <w:sz w:val="26"/>
          <w:szCs w:val="26"/>
        </w:rPr>
        <w:t>Ja izglītojamā uzvedībā nav uzlabojumu un vecāki nevēlas sadarboties ar izglītības iestādi, bet situācijas risināšanā vēlas iesaistīt citus speciālistus, vadītājs šo informāciju nosūta attiecīgajai pašvaldībai.</w:t>
      </w:r>
    </w:p>
    <w:p w14:paraId="3A8C09D6" w14:textId="743A7394" w:rsidR="009230B5" w:rsidRDefault="009230B5" w:rsidP="00214B4D">
      <w:pPr>
        <w:pStyle w:val="Pamatteksts"/>
        <w:numPr>
          <w:ilvl w:val="0"/>
          <w:numId w:val="3"/>
        </w:numPr>
        <w:ind w:left="0" w:firstLine="709"/>
        <w:jc w:val="both"/>
        <w:rPr>
          <w:sz w:val="26"/>
          <w:szCs w:val="26"/>
        </w:rPr>
      </w:pPr>
      <w:r w:rsidRPr="00214B4D">
        <w:rPr>
          <w:sz w:val="26"/>
          <w:szCs w:val="26"/>
        </w:rPr>
        <w:t>Ja ir saņemta šo noteikumu</w:t>
      </w:r>
      <w:hyperlink r:id="rId10" w:anchor="p5.2" w:history="1">
        <w:r w:rsidRPr="00214B4D">
          <w:rPr>
            <w:rStyle w:val="Hipersaite"/>
            <w:u w:val="none"/>
          </w:rPr>
          <w:t xml:space="preserve"> </w:t>
        </w:r>
        <w:r w:rsidRPr="00214B4D">
          <w:rPr>
            <w:rStyle w:val="Hipersaite"/>
            <w:color w:val="auto"/>
            <w:sz w:val="26"/>
            <w:szCs w:val="26"/>
            <w:u w:val="none"/>
          </w:rPr>
          <w:t>1</w:t>
        </w:r>
        <w:r w:rsidR="00214B4D">
          <w:rPr>
            <w:rStyle w:val="Hipersaite"/>
            <w:color w:val="auto"/>
            <w:sz w:val="26"/>
            <w:szCs w:val="26"/>
            <w:u w:val="none"/>
          </w:rPr>
          <w:t>5</w:t>
        </w:r>
        <w:r w:rsidRPr="00214B4D">
          <w:rPr>
            <w:rStyle w:val="Hipersaite"/>
            <w:color w:val="auto"/>
            <w:sz w:val="26"/>
            <w:szCs w:val="26"/>
            <w:u w:val="none"/>
          </w:rPr>
          <w:t>.</w:t>
        </w:r>
        <w:r w:rsidR="008B016B" w:rsidRPr="00214B4D">
          <w:rPr>
            <w:rStyle w:val="Hipersaite"/>
            <w:color w:val="auto"/>
            <w:sz w:val="26"/>
            <w:szCs w:val="26"/>
            <w:u w:val="none"/>
          </w:rPr>
          <w:t xml:space="preserve"> </w:t>
        </w:r>
        <w:r w:rsidRPr="00214B4D">
          <w:rPr>
            <w:rStyle w:val="Hipersaite"/>
            <w:color w:val="auto"/>
            <w:sz w:val="26"/>
            <w:szCs w:val="26"/>
            <w:u w:val="none"/>
          </w:rPr>
          <w:t>punktā</w:t>
        </w:r>
      </w:hyperlink>
      <w:r w:rsidRPr="00214B4D">
        <w:rPr>
          <w:sz w:val="26"/>
          <w:szCs w:val="26"/>
        </w:rPr>
        <w:t xml:space="preserve"> minētā informācija, pašvaldība ir tiesīga sasaukt starpinstitūciju sanāksmi, kas lemj par turpmākajiem atbalsta pasākumiem izglītojamam. Sanāksmē pieaicina izglītības iestādes atbildīgos speciālistus, izglītojamā vecākus, pašvaldības izglītības speciālistu vai pārstāvjus no attiecīgās pašvaldības izglītības pārvaldes, sociālā dienesta, bāriņtiesas, Valsts bērnu tiesību aizsardzības inspekcijas un citus speciālistus.</w:t>
      </w:r>
    </w:p>
    <w:p w14:paraId="29622036" w14:textId="3452C594" w:rsidR="009230B5" w:rsidRDefault="009230B5" w:rsidP="00214B4D">
      <w:pPr>
        <w:pStyle w:val="Pamatteksts"/>
        <w:numPr>
          <w:ilvl w:val="0"/>
          <w:numId w:val="3"/>
        </w:numPr>
        <w:ind w:left="0" w:firstLine="709"/>
        <w:jc w:val="both"/>
        <w:rPr>
          <w:sz w:val="26"/>
          <w:szCs w:val="26"/>
        </w:rPr>
      </w:pPr>
      <w:r w:rsidRPr="00214B4D">
        <w:rPr>
          <w:sz w:val="26"/>
          <w:szCs w:val="26"/>
        </w:rPr>
        <w:t>Ja tiek saņemta informācija, kas liecina par iespējamu fizisku vai emocionālu vardarbību vai citu pret izglītojamo vērstu administratīvo pārkāpumu vai noziedzīgu nodarījumu:</w:t>
      </w:r>
    </w:p>
    <w:p w14:paraId="347A8219" w14:textId="6267266D" w:rsidR="009230B5" w:rsidRDefault="00214B4D" w:rsidP="00214B4D">
      <w:pPr>
        <w:pStyle w:val="Pamatteksts"/>
        <w:numPr>
          <w:ilvl w:val="1"/>
          <w:numId w:val="3"/>
        </w:numPr>
        <w:ind w:hanging="229"/>
        <w:jc w:val="both"/>
        <w:rPr>
          <w:sz w:val="26"/>
          <w:szCs w:val="26"/>
        </w:rPr>
      </w:pPr>
      <w:r>
        <w:rPr>
          <w:sz w:val="26"/>
          <w:szCs w:val="26"/>
        </w:rPr>
        <w:t>I</w:t>
      </w:r>
      <w:r w:rsidR="009230B5" w:rsidRPr="00214B4D">
        <w:rPr>
          <w:sz w:val="26"/>
          <w:szCs w:val="26"/>
        </w:rPr>
        <w:t>nformācija ir nekavējoši, ne vēlāk kā tajā pašā dienā jāpārbauda</w:t>
      </w:r>
    </w:p>
    <w:p w14:paraId="5ADDC1B0" w14:textId="5C45E520" w:rsidR="009230B5" w:rsidRPr="00214B4D" w:rsidRDefault="00214B4D" w:rsidP="00214B4D">
      <w:pPr>
        <w:pStyle w:val="Pamatteksts"/>
        <w:numPr>
          <w:ilvl w:val="1"/>
          <w:numId w:val="3"/>
        </w:numPr>
        <w:ind w:hanging="229"/>
        <w:jc w:val="both"/>
        <w:rPr>
          <w:sz w:val="26"/>
          <w:szCs w:val="26"/>
        </w:rPr>
      </w:pPr>
      <w:r>
        <w:rPr>
          <w:sz w:val="26"/>
          <w:szCs w:val="26"/>
        </w:rPr>
        <w:t>J</w:t>
      </w:r>
      <w:r w:rsidR="009230B5" w:rsidRPr="00214B4D">
        <w:rPr>
          <w:sz w:val="26"/>
          <w:szCs w:val="26"/>
        </w:rPr>
        <w:t xml:space="preserve">a pārbaudot minēto informāciju, rodas pamatotas aizdomas par iespējamu notikušu fizisku vai emocionālu vardarbību vai citu pret izglītojamo vērstu administratīvo pārkāpumu vai noziedzīgu nodarījumu, par to nekavējoši jāziņo policijai un/vai citai kompetentai iestādei (no sākuma mutiski, tad rakstiski), lai minētās institūcijas varētu veikt nepieciešamos pasākumus un darbības savas kompetences ietvaros, lai prioritāri nodrošinātu izglītojamā turpmāku atrašanos drošā vidē un nepieciešamības gadījumā izolētu iespējamo varmāku. Vienlaikus persona, kura ir paziņojusi policijai un/vai citai kompetentai iestādei par iespējamu fizisku vai emocionālu vardarbību vai citu pret izglītojamo vērstu administratīvo pārkāpumu vai noziedzīgu nodarījumu, nekavējoties par notikušo informē </w:t>
      </w:r>
      <w:r w:rsidR="004A0E56" w:rsidRPr="00214B4D">
        <w:rPr>
          <w:sz w:val="26"/>
          <w:szCs w:val="26"/>
        </w:rPr>
        <w:t>izglītības iestādes</w:t>
      </w:r>
      <w:r w:rsidR="009230B5" w:rsidRPr="00214B4D">
        <w:rPr>
          <w:sz w:val="26"/>
          <w:szCs w:val="26"/>
        </w:rPr>
        <w:t xml:space="preserve"> direktoru vai tā pienākuma izpildītāju.</w:t>
      </w:r>
    </w:p>
    <w:p w14:paraId="085C5728" w14:textId="77777777" w:rsidR="009230B5" w:rsidRDefault="009230B5" w:rsidP="009230B5">
      <w:pPr>
        <w:pStyle w:val="WW-Default"/>
        <w:jc w:val="center"/>
        <w:rPr>
          <w:b/>
          <w:bCs/>
          <w:sz w:val="26"/>
          <w:szCs w:val="26"/>
        </w:rPr>
      </w:pPr>
    </w:p>
    <w:p w14:paraId="59884151" w14:textId="77777777" w:rsidR="009230B5" w:rsidRDefault="009230B5" w:rsidP="009230B5">
      <w:pPr>
        <w:pStyle w:val="WW-Default"/>
        <w:jc w:val="center"/>
        <w:rPr>
          <w:b/>
          <w:bCs/>
          <w:sz w:val="26"/>
          <w:szCs w:val="26"/>
        </w:rPr>
      </w:pPr>
      <w:r>
        <w:rPr>
          <w:b/>
          <w:bCs/>
          <w:sz w:val="26"/>
          <w:szCs w:val="26"/>
        </w:rPr>
        <w:t>V. Izglītojamais bez attaisnojoša iemesla neapmeklē izglītības iestādi</w:t>
      </w:r>
    </w:p>
    <w:p w14:paraId="5B3EAB92" w14:textId="77777777" w:rsidR="009230B5" w:rsidRDefault="009230B5" w:rsidP="009230B5">
      <w:pPr>
        <w:pStyle w:val="WW-Default"/>
        <w:spacing w:after="120"/>
        <w:rPr>
          <w:sz w:val="26"/>
          <w:szCs w:val="26"/>
        </w:rPr>
      </w:pPr>
    </w:p>
    <w:p w14:paraId="0E48F681" w14:textId="71A2E412" w:rsidR="009230B5" w:rsidRDefault="009230B5" w:rsidP="00214B4D">
      <w:pPr>
        <w:pStyle w:val="WW-Default"/>
        <w:numPr>
          <w:ilvl w:val="0"/>
          <w:numId w:val="3"/>
        </w:numPr>
        <w:spacing w:after="120"/>
        <w:jc w:val="both"/>
        <w:rPr>
          <w:sz w:val="26"/>
          <w:szCs w:val="26"/>
        </w:rPr>
      </w:pPr>
      <w:r>
        <w:rPr>
          <w:sz w:val="26"/>
          <w:szCs w:val="26"/>
        </w:rPr>
        <w:t>Gadījumos, kad izglītojamais bez attaisnojoša iemesla neapmeklē izglītības iestādi, izglītības iestāde veic šādas darbības:</w:t>
      </w:r>
    </w:p>
    <w:p w14:paraId="20256D03" w14:textId="226FF2EB" w:rsidR="009230B5" w:rsidRDefault="00214B4D" w:rsidP="00214B4D">
      <w:pPr>
        <w:pStyle w:val="WW-Default"/>
        <w:numPr>
          <w:ilvl w:val="1"/>
          <w:numId w:val="3"/>
        </w:numPr>
        <w:spacing w:after="120"/>
        <w:ind w:hanging="87"/>
        <w:jc w:val="both"/>
        <w:rPr>
          <w:sz w:val="26"/>
          <w:szCs w:val="26"/>
        </w:rPr>
      </w:pPr>
      <w:r>
        <w:rPr>
          <w:sz w:val="26"/>
          <w:szCs w:val="26"/>
        </w:rPr>
        <w:t>K</w:t>
      </w:r>
      <w:r w:rsidR="009230B5" w:rsidRPr="00214B4D">
        <w:rPr>
          <w:sz w:val="26"/>
          <w:szCs w:val="26"/>
        </w:rPr>
        <w:t>lases audzinātājs sazinās ar vecākiem, lai noskaidrotu skolas kavējumu cēloni</w:t>
      </w:r>
    </w:p>
    <w:p w14:paraId="56D3BDC4" w14:textId="212EB001" w:rsidR="009230B5" w:rsidRDefault="00214B4D" w:rsidP="00214B4D">
      <w:pPr>
        <w:pStyle w:val="WW-Default"/>
        <w:numPr>
          <w:ilvl w:val="1"/>
          <w:numId w:val="3"/>
        </w:numPr>
        <w:spacing w:after="120"/>
        <w:ind w:hanging="87"/>
        <w:jc w:val="both"/>
        <w:rPr>
          <w:sz w:val="26"/>
          <w:szCs w:val="26"/>
        </w:rPr>
      </w:pPr>
      <w:r>
        <w:rPr>
          <w:sz w:val="26"/>
          <w:szCs w:val="26"/>
        </w:rPr>
        <w:t>K</w:t>
      </w:r>
      <w:r w:rsidR="009230B5" w:rsidRPr="00214B4D">
        <w:rPr>
          <w:sz w:val="26"/>
          <w:szCs w:val="26"/>
        </w:rPr>
        <w:t>ad izglītojamais ierodas skolā, klases audzinātājs uzklausa izglītojamā viedokli par situāciju</w:t>
      </w:r>
    </w:p>
    <w:p w14:paraId="1423F274" w14:textId="187898A3" w:rsidR="009230B5" w:rsidRDefault="00214B4D" w:rsidP="00214B4D">
      <w:pPr>
        <w:pStyle w:val="WW-Default"/>
        <w:numPr>
          <w:ilvl w:val="1"/>
          <w:numId w:val="3"/>
        </w:numPr>
        <w:spacing w:after="120"/>
        <w:ind w:hanging="87"/>
        <w:jc w:val="both"/>
        <w:rPr>
          <w:sz w:val="26"/>
          <w:szCs w:val="26"/>
        </w:rPr>
      </w:pPr>
      <w:r>
        <w:rPr>
          <w:sz w:val="26"/>
          <w:szCs w:val="26"/>
        </w:rPr>
        <w:t>K</w:t>
      </w:r>
      <w:r w:rsidR="009230B5" w:rsidRPr="00214B4D">
        <w:rPr>
          <w:sz w:val="26"/>
          <w:szCs w:val="26"/>
        </w:rPr>
        <w:t>lases audzinātājs sadarbībā ar citiem skolas pedagogiem veic izglītojamā novērošanu klasē</w:t>
      </w:r>
    </w:p>
    <w:p w14:paraId="42191559" w14:textId="4C514D4B" w:rsidR="009230B5" w:rsidRDefault="00214B4D" w:rsidP="00214B4D">
      <w:pPr>
        <w:pStyle w:val="WW-Default"/>
        <w:numPr>
          <w:ilvl w:val="1"/>
          <w:numId w:val="3"/>
        </w:numPr>
        <w:spacing w:after="120"/>
        <w:ind w:hanging="87"/>
        <w:jc w:val="both"/>
        <w:rPr>
          <w:sz w:val="26"/>
          <w:szCs w:val="26"/>
        </w:rPr>
      </w:pPr>
      <w:r>
        <w:rPr>
          <w:sz w:val="26"/>
          <w:szCs w:val="26"/>
        </w:rPr>
        <w:lastRenderedPageBreak/>
        <w:t>S</w:t>
      </w:r>
      <w:r w:rsidR="009230B5" w:rsidRPr="00214B4D">
        <w:rPr>
          <w:sz w:val="26"/>
          <w:szCs w:val="26"/>
        </w:rPr>
        <w:t xml:space="preserve">ituācijas, par kurām klases audzinātājam nekavējoties ziņo sociālajam pedagogam un izglītības iestādes direktoram: </w:t>
      </w:r>
    </w:p>
    <w:p w14:paraId="5754BC91" w14:textId="1E384607" w:rsidR="009230B5" w:rsidRDefault="009230B5" w:rsidP="009D06FD">
      <w:pPr>
        <w:pStyle w:val="WW-Default"/>
        <w:numPr>
          <w:ilvl w:val="2"/>
          <w:numId w:val="3"/>
        </w:numPr>
        <w:spacing w:after="120"/>
        <w:ind w:firstLine="556"/>
        <w:jc w:val="both"/>
        <w:rPr>
          <w:sz w:val="26"/>
          <w:szCs w:val="26"/>
        </w:rPr>
      </w:pPr>
      <w:r w:rsidRPr="009D06FD">
        <w:rPr>
          <w:sz w:val="26"/>
          <w:szCs w:val="26"/>
        </w:rPr>
        <w:t>aizdomas, ka bērns cieš no emocionālas, fiziskas vai seksuālas vardarbības</w:t>
      </w:r>
    </w:p>
    <w:p w14:paraId="757C1564" w14:textId="77777777" w:rsidR="009D06FD" w:rsidRDefault="009230B5" w:rsidP="009D06FD">
      <w:pPr>
        <w:pStyle w:val="WW-Default"/>
        <w:numPr>
          <w:ilvl w:val="2"/>
          <w:numId w:val="3"/>
        </w:numPr>
        <w:spacing w:after="120"/>
        <w:ind w:firstLine="556"/>
        <w:jc w:val="both"/>
        <w:rPr>
          <w:sz w:val="26"/>
          <w:szCs w:val="26"/>
        </w:rPr>
      </w:pPr>
      <w:r w:rsidRPr="009D06FD">
        <w:rPr>
          <w:sz w:val="26"/>
          <w:szCs w:val="26"/>
        </w:rPr>
        <w:t>saņemta informācija, ka bērns nav nakšņojis mājās</w:t>
      </w:r>
    </w:p>
    <w:p w14:paraId="7C0A847C" w14:textId="77F26F90" w:rsidR="009230B5" w:rsidRDefault="009230B5" w:rsidP="009D06FD">
      <w:pPr>
        <w:pStyle w:val="WW-Default"/>
        <w:numPr>
          <w:ilvl w:val="2"/>
          <w:numId w:val="3"/>
        </w:numPr>
        <w:spacing w:after="120"/>
        <w:ind w:firstLine="556"/>
        <w:jc w:val="both"/>
        <w:rPr>
          <w:sz w:val="26"/>
          <w:szCs w:val="26"/>
        </w:rPr>
      </w:pPr>
      <w:r w:rsidRPr="009D06FD">
        <w:rPr>
          <w:sz w:val="26"/>
          <w:szCs w:val="26"/>
        </w:rPr>
        <w:t xml:space="preserve"> klases audzinātājs pamanījis, ka izglītojamā uzvedība izmainījusies (piemēram, uzvedība kļuvusi izaicinoša, rupja, bērns noslēdzies sevī, ir drūms) </w:t>
      </w:r>
    </w:p>
    <w:p w14:paraId="3A8989B3" w14:textId="7B025723" w:rsidR="009230B5" w:rsidRPr="009D06FD" w:rsidRDefault="009230B5" w:rsidP="009D06FD">
      <w:pPr>
        <w:pStyle w:val="WW-Default"/>
        <w:numPr>
          <w:ilvl w:val="2"/>
          <w:numId w:val="3"/>
        </w:numPr>
        <w:spacing w:after="120"/>
        <w:ind w:firstLine="556"/>
        <w:jc w:val="both"/>
        <w:rPr>
          <w:sz w:val="26"/>
          <w:szCs w:val="26"/>
        </w:rPr>
      </w:pPr>
      <w:r w:rsidRPr="009D06FD">
        <w:rPr>
          <w:sz w:val="26"/>
          <w:szCs w:val="26"/>
        </w:rPr>
        <w:t xml:space="preserve">klases audzinātājs pamanījis, ka izglītojamajam nav sezonai piemērots apģērbs, mācību līdzekļi, vai arī bērns nav ēdis. </w:t>
      </w:r>
    </w:p>
    <w:p w14:paraId="6B9F91E7" w14:textId="77777777" w:rsidR="009D06FD" w:rsidRDefault="009D06FD" w:rsidP="009D06FD">
      <w:pPr>
        <w:pStyle w:val="WW-Default"/>
        <w:spacing w:after="120"/>
        <w:jc w:val="both"/>
        <w:rPr>
          <w:sz w:val="26"/>
          <w:szCs w:val="26"/>
        </w:rPr>
      </w:pPr>
    </w:p>
    <w:p w14:paraId="49746D38" w14:textId="3FF5F730" w:rsidR="009230B5" w:rsidRDefault="009230B5" w:rsidP="009D06FD">
      <w:pPr>
        <w:pStyle w:val="WW-Default"/>
        <w:numPr>
          <w:ilvl w:val="0"/>
          <w:numId w:val="3"/>
        </w:numPr>
        <w:spacing w:after="120"/>
        <w:ind w:left="0" w:firstLine="709"/>
        <w:jc w:val="both"/>
        <w:rPr>
          <w:sz w:val="26"/>
          <w:szCs w:val="26"/>
        </w:rPr>
      </w:pPr>
      <w:r>
        <w:rPr>
          <w:sz w:val="26"/>
          <w:szCs w:val="26"/>
        </w:rPr>
        <w:t>Ja vecāki par problēmsituāciju ir informēti gan mutiski, gan rakstiski (</w:t>
      </w:r>
      <w:r w:rsidR="004A0E56">
        <w:rPr>
          <w:sz w:val="26"/>
          <w:szCs w:val="26"/>
        </w:rPr>
        <w:t>nodrošinot rakstiskās informācijas pierādošu izdruku</w:t>
      </w:r>
      <w:r>
        <w:rPr>
          <w:sz w:val="26"/>
          <w:szCs w:val="26"/>
        </w:rPr>
        <w:t>), bet neattaisnotie kavējumi turpinās, klases audzinātājs nedēļas laikā informē skolas sociālo pedagogu un izglītības iestādes direktoru.</w:t>
      </w:r>
    </w:p>
    <w:p w14:paraId="128EEB57" w14:textId="37A9E77B" w:rsidR="009230B5" w:rsidRDefault="009230B5" w:rsidP="009D06FD">
      <w:pPr>
        <w:pStyle w:val="WW-Default"/>
        <w:numPr>
          <w:ilvl w:val="0"/>
          <w:numId w:val="3"/>
        </w:numPr>
        <w:tabs>
          <w:tab w:val="clear" w:pos="349"/>
        </w:tabs>
        <w:spacing w:after="120"/>
        <w:ind w:left="0" w:firstLine="283"/>
        <w:jc w:val="both"/>
        <w:rPr>
          <w:sz w:val="26"/>
          <w:szCs w:val="26"/>
        </w:rPr>
      </w:pPr>
      <w:r w:rsidRPr="009D06FD">
        <w:rPr>
          <w:sz w:val="26"/>
          <w:szCs w:val="26"/>
        </w:rPr>
        <w:t xml:space="preserve">Sociālais pedagogs sadarbībā ar izglītības iestādes atbalsta personālu, klases audzinātāju un vecākiem analizē bērna neattaisnoto kavējumu cēloņus izmantojot gan izglītojamo rakstveida paskaidrojumus, gan anketēšanu, gan individuālas sarunas, var veikt arī mājas apmeklējumus. Minētie uzdevumi tiek sadalīti speciālistiem izglītības iestādē. </w:t>
      </w:r>
    </w:p>
    <w:p w14:paraId="6CB69625" w14:textId="77777777" w:rsidR="003B2A70" w:rsidRDefault="009230B5" w:rsidP="009D06FD">
      <w:pPr>
        <w:pStyle w:val="WW-Default"/>
        <w:numPr>
          <w:ilvl w:val="0"/>
          <w:numId w:val="3"/>
        </w:numPr>
        <w:tabs>
          <w:tab w:val="clear" w:pos="349"/>
        </w:tabs>
        <w:spacing w:after="120"/>
        <w:ind w:left="0" w:firstLine="283"/>
        <w:jc w:val="both"/>
        <w:rPr>
          <w:sz w:val="26"/>
          <w:szCs w:val="26"/>
        </w:rPr>
      </w:pPr>
      <w:r w:rsidRPr="009D06FD">
        <w:rPr>
          <w:sz w:val="26"/>
          <w:szCs w:val="26"/>
        </w:rPr>
        <w:t>Darba gaitā ir jāizvērtē vairāki iespējamie problēmas cēloņi, kas var būt saistīti ar:</w:t>
      </w:r>
    </w:p>
    <w:p w14:paraId="33E7785E" w14:textId="6B09EECA" w:rsidR="009230B5" w:rsidRDefault="009230B5" w:rsidP="003B2A70">
      <w:pPr>
        <w:pStyle w:val="WW-Default"/>
        <w:numPr>
          <w:ilvl w:val="1"/>
          <w:numId w:val="3"/>
        </w:numPr>
        <w:spacing w:after="120"/>
        <w:jc w:val="both"/>
        <w:rPr>
          <w:sz w:val="26"/>
          <w:szCs w:val="26"/>
        </w:rPr>
      </w:pPr>
      <w:r w:rsidRPr="009D06FD">
        <w:rPr>
          <w:sz w:val="26"/>
          <w:szCs w:val="26"/>
        </w:rPr>
        <w:t xml:space="preserve"> </w:t>
      </w:r>
      <w:r w:rsidR="003B2A70">
        <w:rPr>
          <w:sz w:val="26"/>
          <w:szCs w:val="26"/>
        </w:rPr>
        <w:t>P</w:t>
      </w:r>
      <w:r w:rsidRPr="003B2A70">
        <w:rPr>
          <w:sz w:val="26"/>
          <w:szCs w:val="26"/>
        </w:rPr>
        <w:t>roblēmām izglītības iestādē</w:t>
      </w:r>
    </w:p>
    <w:p w14:paraId="52016E10" w14:textId="609EEE6A" w:rsidR="009230B5" w:rsidRDefault="003B2A70" w:rsidP="003B2A70">
      <w:pPr>
        <w:pStyle w:val="WW-Default"/>
        <w:numPr>
          <w:ilvl w:val="1"/>
          <w:numId w:val="3"/>
        </w:numPr>
        <w:spacing w:after="120"/>
        <w:jc w:val="both"/>
        <w:rPr>
          <w:sz w:val="26"/>
          <w:szCs w:val="26"/>
        </w:rPr>
      </w:pPr>
      <w:r>
        <w:rPr>
          <w:sz w:val="26"/>
          <w:szCs w:val="26"/>
        </w:rPr>
        <w:t>B</w:t>
      </w:r>
      <w:r w:rsidR="009230B5" w:rsidRPr="003B2A70">
        <w:rPr>
          <w:sz w:val="26"/>
          <w:szCs w:val="26"/>
        </w:rPr>
        <w:t>ērna individuālo situāciju (veselības problēmas, mācību un uzvedības traucējumi, individuālas problēmas jeb pārdzīvojumi, kas saistīti ar attīstības vai traumatisko krīzi, u.c.)</w:t>
      </w:r>
    </w:p>
    <w:p w14:paraId="1BE83355" w14:textId="38F307DB" w:rsidR="009230B5" w:rsidRPr="003B2A70" w:rsidRDefault="003B2A70" w:rsidP="003B2A70">
      <w:pPr>
        <w:pStyle w:val="WW-Default"/>
        <w:numPr>
          <w:ilvl w:val="1"/>
          <w:numId w:val="3"/>
        </w:numPr>
        <w:spacing w:after="120"/>
        <w:jc w:val="both"/>
        <w:rPr>
          <w:sz w:val="26"/>
          <w:szCs w:val="26"/>
        </w:rPr>
      </w:pPr>
      <w:r>
        <w:rPr>
          <w:sz w:val="26"/>
          <w:szCs w:val="26"/>
        </w:rPr>
        <w:t>P</w:t>
      </w:r>
      <w:r w:rsidR="009230B5" w:rsidRPr="003B2A70">
        <w:rPr>
          <w:sz w:val="26"/>
          <w:szCs w:val="26"/>
        </w:rPr>
        <w:t xml:space="preserve">roblēmām ģimenē. </w:t>
      </w:r>
    </w:p>
    <w:p w14:paraId="3605FD5A" w14:textId="53AF14B7" w:rsidR="009230B5" w:rsidRPr="003B2A70" w:rsidRDefault="009230B5" w:rsidP="003B2A70">
      <w:pPr>
        <w:pStyle w:val="Sarakstarindkopa"/>
        <w:numPr>
          <w:ilvl w:val="0"/>
          <w:numId w:val="3"/>
        </w:numPr>
        <w:spacing w:after="120"/>
        <w:jc w:val="both"/>
        <w:rPr>
          <w:rFonts w:ascii="Times New Roman" w:hAnsi="Times New Roman"/>
          <w:sz w:val="26"/>
          <w:szCs w:val="26"/>
        </w:rPr>
      </w:pPr>
      <w:r w:rsidRPr="003B2A70">
        <w:rPr>
          <w:rFonts w:ascii="Times New Roman" w:hAnsi="Times New Roman"/>
          <w:sz w:val="26"/>
          <w:szCs w:val="26"/>
        </w:rPr>
        <w:t>Pēc informācijas apkopošanas tā tiek nodota izglītības iestādes direktoram, kurš tālāk lemj par saziņu ar izglītojamā vecākiem un atbildīgo bērnu tiesību aizsardzības iestāžu piesaisti situācijas noregulēšanai.</w:t>
      </w:r>
    </w:p>
    <w:p w14:paraId="1ED52563" w14:textId="77777777" w:rsidR="009230B5" w:rsidRDefault="009230B5" w:rsidP="009230B5">
      <w:pPr>
        <w:spacing w:after="120"/>
        <w:jc w:val="both"/>
        <w:rPr>
          <w:sz w:val="26"/>
          <w:szCs w:val="26"/>
        </w:rPr>
      </w:pPr>
    </w:p>
    <w:p w14:paraId="72080993" w14:textId="4D6B9F8E" w:rsidR="009230B5" w:rsidRDefault="009230B5" w:rsidP="009230B5">
      <w:pPr>
        <w:spacing w:after="120"/>
        <w:jc w:val="center"/>
        <w:rPr>
          <w:b/>
          <w:bCs/>
          <w:sz w:val="26"/>
          <w:szCs w:val="26"/>
        </w:rPr>
      </w:pPr>
      <w:r>
        <w:rPr>
          <w:b/>
          <w:bCs/>
          <w:sz w:val="26"/>
          <w:szCs w:val="26"/>
        </w:rPr>
        <w:t>V</w:t>
      </w:r>
      <w:r w:rsidR="003B2A70">
        <w:rPr>
          <w:b/>
          <w:bCs/>
          <w:sz w:val="26"/>
          <w:szCs w:val="26"/>
        </w:rPr>
        <w:t>I</w:t>
      </w:r>
      <w:r>
        <w:rPr>
          <w:b/>
          <w:bCs/>
          <w:sz w:val="26"/>
          <w:szCs w:val="26"/>
        </w:rPr>
        <w:t>. Noslēguma jautājumi</w:t>
      </w:r>
    </w:p>
    <w:p w14:paraId="39643899" w14:textId="77777777" w:rsidR="009230B5" w:rsidRDefault="009230B5" w:rsidP="009230B5">
      <w:pPr>
        <w:spacing w:after="120"/>
        <w:jc w:val="center"/>
        <w:rPr>
          <w:b/>
          <w:bCs/>
          <w:sz w:val="26"/>
          <w:szCs w:val="26"/>
        </w:rPr>
      </w:pPr>
    </w:p>
    <w:p w14:paraId="54DC2A82" w14:textId="2B6208D3" w:rsidR="009230B5" w:rsidRDefault="009230B5" w:rsidP="003B2A70">
      <w:pPr>
        <w:pStyle w:val="Sarakstarindkopa"/>
        <w:numPr>
          <w:ilvl w:val="0"/>
          <w:numId w:val="3"/>
        </w:numPr>
        <w:spacing w:after="120"/>
        <w:ind w:left="0" w:firstLine="709"/>
        <w:jc w:val="both"/>
        <w:rPr>
          <w:rFonts w:ascii="Times New Roman" w:hAnsi="Times New Roman"/>
          <w:sz w:val="26"/>
          <w:szCs w:val="26"/>
        </w:rPr>
      </w:pPr>
      <w:r w:rsidRPr="003B2A70">
        <w:rPr>
          <w:rFonts w:ascii="Times New Roman" w:hAnsi="Times New Roman"/>
          <w:sz w:val="26"/>
          <w:szCs w:val="26"/>
        </w:rPr>
        <w:t xml:space="preserve">Kārtība tiek skatīta kopā ar Mobinga novēršanas plānu </w:t>
      </w:r>
      <w:r w:rsidR="0028478D" w:rsidRPr="003B2A70">
        <w:rPr>
          <w:rFonts w:ascii="Times New Roman" w:hAnsi="Times New Roman"/>
          <w:sz w:val="26"/>
          <w:szCs w:val="26"/>
        </w:rPr>
        <w:t>(</w:t>
      </w:r>
      <w:r w:rsidR="003B2A70">
        <w:rPr>
          <w:rFonts w:ascii="Times New Roman" w:hAnsi="Times New Roman"/>
          <w:sz w:val="26"/>
          <w:szCs w:val="26"/>
        </w:rPr>
        <w:t>4</w:t>
      </w:r>
      <w:r w:rsidR="0028478D" w:rsidRPr="003B2A70">
        <w:rPr>
          <w:rFonts w:ascii="Times New Roman" w:hAnsi="Times New Roman"/>
          <w:sz w:val="26"/>
          <w:szCs w:val="26"/>
        </w:rPr>
        <w:t>. pielikums)</w:t>
      </w:r>
      <w:r w:rsidRPr="003B2A70">
        <w:rPr>
          <w:rFonts w:ascii="Times New Roman" w:hAnsi="Times New Roman"/>
          <w:sz w:val="26"/>
          <w:szCs w:val="26"/>
        </w:rPr>
        <w:t xml:space="preserve"> un Krīze</w:t>
      </w:r>
      <w:r w:rsidR="0028478D" w:rsidRPr="003B2A70">
        <w:rPr>
          <w:rFonts w:ascii="Times New Roman" w:hAnsi="Times New Roman"/>
          <w:sz w:val="26"/>
          <w:szCs w:val="26"/>
        </w:rPr>
        <w:t>s komunikācijas plānu (</w:t>
      </w:r>
      <w:r w:rsidR="003B2A70">
        <w:rPr>
          <w:rFonts w:ascii="Times New Roman" w:hAnsi="Times New Roman"/>
          <w:sz w:val="26"/>
          <w:szCs w:val="26"/>
        </w:rPr>
        <w:t>5</w:t>
      </w:r>
      <w:r w:rsidR="0028478D" w:rsidRPr="003B2A70">
        <w:rPr>
          <w:rFonts w:ascii="Times New Roman" w:hAnsi="Times New Roman"/>
          <w:sz w:val="26"/>
          <w:szCs w:val="26"/>
        </w:rPr>
        <w:t>. pielikums).</w:t>
      </w:r>
    </w:p>
    <w:p w14:paraId="1D57B0C5" w14:textId="6C7B3EBA" w:rsidR="009230B5" w:rsidRPr="003B2A70" w:rsidRDefault="009230B5" w:rsidP="003B2A70">
      <w:pPr>
        <w:pStyle w:val="Sarakstarindkopa"/>
        <w:numPr>
          <w:ilvl w:val="0"/>
          <w:numId w:val="3"/>
        </w:numPr>
        <w:spacing w:after="120"/>
        <w:ind w:left="0" w:firstLine="709"/>
        <w:jc w:val="both"/>
        <w:rPr>
          <w:rFonts w:ascii="Times New Roman" w:hAnsi="Times New Roman"/>
          <w:sz w:val="26"/>
          <w:szCs w:val="26"/>
        </w:rPr>
      </w:pPr>
      <w:r w:rsidRPr="003B2A70">
        <w:rPr>
          <w:rFonts w:ascii="Times New Roman" w:hAnsi="Times New Roman"/>
          <w:sz w:val="26"/>
          <w:szCs w:val="26"/>
        </w:rPr>
        <w:t xml:space="preserve">Katrs izglītības iestādes pedagogs un darbinieks atbildīgi izturas pret </w:t>
      </w:r>
      <w:r w:rsidR="004828DC">
        <w:rPr>
          <w:rFonts w:ascii="Times New Roman" w:hAnsi="Times New Roman"/>
          <w:sz w:val="26"/>
          <w:szCs w:val="26"/>
        </w:rPr>
        <w:t>vardarbības</w:t>
      </w:r>
      <w:r w:rsidRPr="003B2A70">
        <w:rPr>
          <w:rFonts w:ascii="Times New Roman" w:hAnsi="Times New Roman"/>
          <w:sz w:val="26"/>
          <w:szCs w:val="26"/>
        </w:rPr>
        <w:t xml:space="preserve"> novēršanu, rūpējoties par izglītojamo drošību un nodrošinot drošu un draudzīgu mācību vidi.</w:t>
      </w:r>
      <w:r w:rsidR="004828DC">
        <w:rPr>
          <w:rFonts w:ascii="Times New Roman" w:hAnsi="Times New Roman"/>
          <w:sz w:val="26"/>
          <w:szCs w:val="26"/>
        </w:rPr>
        <w:t xml:space="preserve"> Nepieciešamības gadījumā pieprasot situācijas izklāstu un/vai paskaidrojumu (6. pielikums).</w:t>
      </w:r>
    </w:p>
    <w:p w14:paraId="049B0B18" w14:textId="77777777" w:rsidR="003B2A70" w:rsidRPr="003B2A70" w:rsidRDefault="001839D1" w:rsidP="003B2A70">
      <w:pPr>
        <w:pStyle w:val="Sarakstarindkopa"/>
        <w:numPr>
          <w:ilvl w:val="0"/>
          <w:numId w:val="3"/>
        </w:numPr>
        <w:spacing w:after="120"/>
        <w:jc w:val="both"/>
        <w:rPr>
          <w:rFonts w:ascii="Times New Roman" w:hAnsi="Times New Roman"/>
          <w:sz w:val="26"/>
          <w:szCs w:val="26"/>
        </w:rPr>
      </w:pPr>
      <w:r w:rsidRPr="003B2A70">
        <w:rPr>
          <w:rFonts w:ascii="Times New Roman" w:hAnsi="Times New Roman"/>
          <w:sz w:val="26"/>
          <w:szCs w:val="26"/>
        </w:rPr>
        <w:t>Atzīt par spēku zaudējušiem:</w:t>
      </w:r>
    </w:p>
    <w:p w14:paraId="552896B8" w14:textId="32142202" w:rsidR="001839D1" w:rsidRPr="003B2A70" w:rsidRDefault="001839D1" w:rsidP="003B2A70">
      <w:pPr>
        <w:pStyle w:val="Sarakstarindkopa"/>
        <w:numPr>
          <w:ilvl w:val="1"/>
          <w:numId w:val="3"/>
        </w:numPr>
        <w:spacing w:after="120"/>
        <w:ind w:hanging="229"/>
        <w:jc w:val="both"/>
        <w:rPr>
          <w:rFonts w:ascii="Times New Roman" w:hAnsi="Times New Roman"/>
          <w:sz w:val="26"/>
          <w:szCs w:val="26"/>
        </w:rPr>
      </w:pPr>
      <w:r w:rsidRPr="003B2A70">
        <w:rPr>
          <w:rFonts w:ascii="Times New Roman" w:hAnsi="Times New Roman"/>
          <w:sz w:val="26"/>
          <w:szCs w:val="26"/>
        </w:rPr>
        <w:t xml:space="preserve"> 2</w:t>
      </w:r>
      <w:r w:rsidR="00E5659C">
        <w:rPr>
          <w:rFonts w:ascii="Times New Roman" w:hAnsi="Times New Roman"/>
          <w:sz w:val="26"/>
          <w:szCs w:val="26"/>
        </w:rPr>
        <w:t>1</w:t>
      </w:r>
      <w:r w:rsidRPr="003B2A70">
        <w:rPr>
          <w:rFonts w:ascii="Times New Roman" w:hAnsi="Times New Roman"/>
          <w:sz w:val="26"/>
          <w:szCs w:val="26"/>
        </w:rPr>
        <w:t>.</w:t>
      </w:r>
      <w:r w:rsidR="00E5659C">
        <w:rPr>
          <w:rFonts w:ascii="Times New Roman" w:hAnsi="Times New Roman"/>
          <w:sz w:val="26"/>
          <w:szCs w:val="26"/>
        </w:rPr>
        <w:t>08</w:t>
      </w:r>
      <w:r w:rsidRPr="003B2A70">
        <w:rPr>
          <w:rFonts w:ascii="Times New Roman" w:hAnsi="Times New Roman"/>
          <w:sz w:val="26"/>
          <w:szCs w:val="26"/>
        </w:rPr>
        <w:t>.201</w:t>
      </w:r>
      <w:r w:rsidR="00E5659C">
        <w:rPr>
          <w:rFonts w:ascii="Times New Roman" w:hAnsi="Times New Roman"/>
          <w:sz w:val="26"/>
          <w:szCs w:val="26"/>
        </w:rPr>
        <w:t>9</w:t>
      </w:r>
      <w:r w:rsidRPr="003B2A70">
        <w:rPr>
          <w:rFonts w:ascii="Times New Roman" w:hAnsi="Times New Roman"/>
          <w:sz w:val="26"/>
          <w:szCs w:val="26"/>
        </w:rPr>
        <w:t xml:space="preserve">. iekšējos noteikumus Nr. </w:t>
      </w:r>
      <w:r w:rsidR="00E5659C">
        <w:rPr>
          <w:rFonts w:ascii="Times New Roman" w:hAnsi="Times New Roman"/>
          <w:sz w:val="26"/>
          <w:szCs w:val="26"/>
        </w:rPr>
        <w:t>VSKR-19-9-nts</w:t>
      </w:r>
      <w:r w:rsidRPr="003B2A70">
        <w:rPr>
          <w:rFonts w:ascii="Times New Roman" w:hAnsi="Times New Roman"/>
          <w:sz w:val="26"/>
          <w:szCs w:val="26"/>
        </w:rPr>
        <w:t xml:space="preserve"> “Kārtība par Rīgas </w:t>
      </w:r>
      <w:r w:rsidR="00E5659C">
        <w:rPr>
          <w:rFonts w:ascii="Times New Roman" w:hAnsi="Times New Roman"/>
          <w:sz w:val="26"/>
          <w:szCs w:val="26"/>
        </w:rPr>
        <w:t xml:space="preserve">1. </w:t>
      </w:r>
      <w:r w:rsidRPr="003B2A70">
        <w:rPr>
          <w:rFonts w:ascii="Times New Roman" w:hAnsi="Times New Roman"/>
          <w:sz w:val="26"/>
          <w:szCs w:val="26"/>
        </w:rPr>
        <w:t xml:space="preserve">Kristīgās </w:t>
      </w:r>
      <w:r w:rsidR="00E5659C">
        <w:rPr>
          <w:rFonts w:ascii="Times New Roman" w:hAnsi="Times New Roman"/>
          <w:sz w:val="26"/>
          <w:szCs w:val="26"/>
        </w:rPr>
        <w:t>pamat</w:t>
      </w:r>
      <w:r w:rsidRPr="003B2A70">
        <w:rPr>
          <w:rFonts w:ascii="Times New Roman" w:hAnsi="Times New Roman"/>
          <w:sz w:val="26"/>
          <w:szCs w:val="26"/>
        </w:rPr>
        <w:t>skolas direktora un pedagogu rīcību, ja tiek konstatēta fiziska vai emocionāla vardarbība pret izglītojamo” (ar 31.01.2019. grozījumiem Nr. VSKR-19-1-nts)</w:t>
      </w:r>
    </w:p>
    <w:p w14:paraId="112AEC7C" w14:textId="4CFE0D43" w:rsidR="001839D1" w:rsidRPr="003B2A70" w:rsidRDefault="001839D1" w:rsidP="003B2A70">
      <w:pPr>
        <w:pStyle w:val="Sarakstarindkopa"/>
        <w:numPr>
          <w:ilvl w:val="1"/>
          <w:numId w:val="3"/>
        </w:numPr>
        <w:spacing w:after="120"/>
        <w:ind w:hanging="229"/>
        <w:jc w:val="both"/>
        <w:rPr>
          <w:rFonts w:ascii="Times New Roman" w:hAnsi="Times New Roman"/>
          <w:sz w:val="26"/>
          <w:szCs w:val="26"/>
        </w:rPr>
      </w:pPr>
      <w:r w:rsidRPr="003B2A70">
        <w:rPr>
          <w:rFonts w:ascii="Times New Roman" w:hAnsi="Times New Roman"/>
          <w:sz w:val="26"/>
          <w:szCs w:val="26"/>
        </w:rPr>
        <w:lastRenderedPageBreak/>
        <w:t xml:space="preserve">15.03.2010. iekšējos noteikumus Nr. 66 “Mobinga novēršanas plāns” </w:t>
      </w:r>
    </w:p>
    <w:p w14:paraId="36BF0A25" w14:textId="108EF7CA" w:rsidR="001839D1" w:rsidRPr="003B2A70" w:rsidRDefault="001839D1" w:rsidP="003B2A70">
      <w:pPr>
        <w:pStyle w:val="Sarakstarindkopa"/>
        <w:numPr>
          <w:ilvl w:val="1"/>
          <w:numId w:val="3"/>
        </w:numPr>
        <w:spacing w:after="120"/>
        <w:ind w:hanging="229"/>
        <w:jc w:val="both"/>
        <w:rPr>
          <w:rFonts w:ascii="Times New Roman" w:hAnsi="Times New Roman"/>
          <w:sz w:val="26"/>
          <w:szCs w:val="26"/>
        </w:rPr>
      </w:pPr>
      <w:r w:rsidRPr="003B2A70">
        <w:rPr>
          <w:rFonts w:ascii="Times New Roman" w:hAnsi="Times New Roman"/>
          <w:sz w:val="26"/>
          <w:szCs w:val="26"/>
        </w:rPr>
        <w:t>26.05.2008. iekšējos noteikumus Nr. 19 “Krīzes komunikācijas plāns”</w:t>
      </w:r>
    </w:p>
    <w:p w14:paraId="59F4F0A7" w14:textId="050FC3D8" w:rsidR="001839D1" w:rsidRPr="003B2A70" w:rsidRDefault="001839D1" w:rsidP="003B2A70">
      <w:pPr>
        <w:pStyle w:val="Sarakstarindkopa"/>
        <w:numPr>
          <w:ilvl w:val="0"/>
          <w:numId w:val="3"/>
        </w:numPr>
        <w:spacing w:after="120"/>
        <w:jc w:val="both"/>
        <w:rPr>
          <w:rFonts w:ascii="Times New Roman" w:hAnsi="Times New Roman"/>
          <w:sz w:val="26"/>
          <w:szCs w:val="26"/>
        </w:rPr>
      </w:pPr>
      <w:r w:rsidRPr="003B2A70">
        <w:rPr>
          <w:rFonts w:ascii="Times New Roman" w:hAnsi="Times New Roman"/>
          <w:sz w:val="26"/>
          <w:szCs w:val="26"/>
        </w:rPr>
        <w:t>Kārtība stājas spēkā ar 01.09.20</w:t>
      </w:r>
      <w:r w:rsidR="00E92039">
        <w:rPr>
          <w:rFonts w:ascii="Times New Roman" w:hAnsi="Times New Roman"/>
          <w:sz w:val="26"/>
          <w:szCs w:val="26"/>
        </w:rPr>
        <w:t>25</w:t>
      </w:r>
      <w:r w:rsidRPr="003B2A70">
        <w:rPr>
          <w:rFonts w:ascii="Times New Roman" w:hAnsi="Times New Roman"/>
          <w:sz w:val="26"/>
          <w:szCs w:val="26"/>
        </w:rPr>
        <w:t>.</w:t>
      </w:r>
      <w:r w:rsidR="003B2A70" w:rsidRPr="003B2A70">
        <w:rPr>
          <w:rFonts w:ascii="Times New Roman" w:hAnsi="Times New Roman"/>
          <w:sz w:val="26"/>
          <w:szCs w:val="26"/>
        </w:rPr>
        <w:t xml:space="preserve"> Aktualizēta pēc Bērnu aizsardzības centra 23.08.2024. publicētā “Vardarbības gadījumu risināšanas algoritms izglītības iestādēs” atbilstoši tiesiskajam regulējumam.</w:t>
      </w:r>
    </w:p>
    <w:p w14:paraId="24C10DE3" w14:textId="77777777" w:rsidR="009230B5" w:rsidRDefault="009230B5" w:rsidP="009230B5">
      <w:pPr>
        <w:spacing w:after="120"/>
        <w:jc w:val="both"/>
        <w:rPr>
          <w:sz w:val="26"/>
          <w:szCs w:val="26"/>
          <w:shd w:val="clear" w:color="auto" w:fill="FFFFFF"/>
        </w:rPr>
      </w:pPr>
    </w:p>
    <w:p w14:paraId="1D3E816D" w14:textId="77777777" w:rsidR="009230B5" w:rsidRDefault="009230B5" w:rsidP="009230B5">
      <w:pPr>
        <w:spacing w:after="120"/>
        <w:jc w:val="both"/>
        <w:rPr>
          <w:sz w:val="26"/>
          <w:szCs w:val="26"/>
          <w:shd w:val="clear" w:color="auto" w:fill="FFFFFF"/>
        </w:rPr>
      </w:pPr>
      <w:r>
        <w:rPr>
          <w:sz w:val="26"/>
          <w:szCs w:val="26"/>
          <w:shd w:val="clear" w:color="auto" w:fill="FFFFFF"/>
        </w:rPr>
        <w:t xml:space="preserve">Direktors    </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t>I. Gaile</w:t>
      </w:r>
    </w:p>
    <w:p w14:paraId="01F802C6" w14:textId="77777777" w:rsidR="009230B5" w:rsidRDefault="009230B5" w:rsidP="009230B5">
      <w:pPr>
        <w:spacing w:after="120"/>
        <w:jc w:val="both"/>
        <w:rPr>
          <w:sz w:val="26"/>
          <w:szCs w:val="26"/>
          <w:shd w:val="clear" w:color="auto" w:fill="FFFFFF"/>
        </w:rPr>
      </w:pPr>
    </w:p>
    <w:p w14:paraId="37E14CE7" w14:textId="77777777" w:rsidR="008828D5" w:rsidRDefault="008828D5" w:rsidP="008828D5">
      <w:pPr>
        <w:rPr>
          <w:bCs/>
        </w:rPr>
      </w:pPr>
      <w:r>
        <w:rPr>
          <w:bCs/>
        </w:rPr>
        <w:t xml:space="preserve">Zīlīte </w:t>
      </w:r>
    </w:p>
    <w:p w14:paraId="59501E65" w14:textId="77777777" w:rsidR="008828D5" w:rsidRDefault="008828D5" w:rsidP="008828D5">
      <w:pPr>
        <w:rPr>
          <w:bCs/>
        </w:rPr>
      </w:pPr>
      <w:r>
        <w:rPr>
          <w:bCs/>
        </w:rPr>
        <w:t>67474613</w:t>
      </w:r>
    </w:p>
    <w:p w14:paraId="0098A6A3" w14:textId="77777777" w:rsidR="009230B5" w:rsidRDefault="009230B5" w:rsidP="009230B5">
      <w:pPr>
        <w:spacing w:after="120"/>
        <w:rPr>
          <w:sz w:val="28"/>
          <w:szCs w:val="28"/>
        </w:rPr>
      </w:pPr>
    </w:p>
    <w:p w14:paraId="7B3D77D4" w14:textId="77777777" w:rsidR="009230B5" w:rsidRDefault="009230B5" w:rsidP="009230B5">
      <w:pPr>
        <w:spacing w:after="120"/>
        <w:rPr>
          <w:sz w:val="28"/>
          <w:szCs w:val="28"/>
        </w:rPr>
      </w:pPr>
    </w:p>
    <w:p w14:paraId="002AFE33" w14:textId="77777777" w:rsidR="009230B5" w:rsidRDefault="009230B5" w:rsidP="009230B5">
      <w:pPr>
        <w:spacing w:after="120"/>
      </w:pPr>
    </w:p>
    <w:p w14:paraId="0C66A50D" w14:textId="77777777" w:rsidR="00272CD3" w:rsidRDefault="00272CD3">
      <w:pPr>
        <w:widowControl/>
        <w:suppressAutoHyphens w:val="0"/>
        <w:spacing w:after="160" w:line="259" w:lineRule="auto"/>
      </w:pPr>
      <w:r>
        <w:br w:type="page"/>
      </w:r>
    </w:p>
    <w:p w14:paraId="58D691E1" w14:textId="560BBB66" w:rsidR="00AD6530" w:rsidRPr="004828DC" w:rsidRDefault="00272CD3" w:rsidP="004828DC">
      <w:pPr>
        <w:pStyle w:val="Sarakstarindkopa"/>
        <w:numPr>
          <w:ilvl w:val="0"/>
          <w:numId w:val="31"/>
        </w:numPr>
        <w:jc w:val="right"/>
        <w:rPr>
          <w:rFonts w:ascii="Times New Roman" w:hAnsi="Times New Roman"/>
          <w:sz w:val="26"/>
          <w:szCs w:val="26"/>
        </w:rPr>
      </w:pPr>
      <w:r w:rsidRPr="004828DC">
        <w:rPr>
          <w:rFonts w:ascii="Times New Roman" w:hAnsi="Times New Roman"/>
          <w:sz w:val="26"/>
          <w:szCs w:val="26"/>
        </w:rPr>
        <w:lastRenderedPageBreak/>
        <w:t>PIELIKUMS</w:t>
      </w:r>
    </w:p>
    <w:p w14:paraId="3AA748C2" w14:textId="669C6172" w:rsidR="00272CD3" w:rsidRDefault="001105EC" w:rsidP="00272CD3">
      <w:pPr>
        <w:pStyle w:val="Sarakstarindkopa"/>
        <w:spacing w:after="0" w:line="240" w:lineRule="auto"/>
        <w:ind w:left="714"/>
        <w:jc w:val="right"/>
        <w:rPr>
          <w:rFonts w:ascii="Times New Roman" w:hAnsi="Times New Roman"/>
          <w:sz w:val="26"/>
          <w:szCs w:val="26"/>
        </w:rPr>
      </w:pPr>
      <w:r>
        <w:rPr>
          <w:rFonts w:ascii="Times New Roman" w:hAnsi="Times New Roman"/>
          <w:sz w:val="26"/>
          <w:szCs w:val="26"/>
        </w:rPr>
        <w:t>2</w:t>
      </w:r>
      <w:r w:rsidR="00E92039">
        <w:rPr>
          <w:rFonts w:ascii="Times New Roman" w:hAnsi="Times New Roman"/>
          <w:sz w:val="26"/>
          <w:szCs w:val="26"/>
        </w:rPr>
        <w:t>6</w:t>
      </w:r>
      <w:r>
        <w:rPr>
          <w:rFonts w:ascii="Times New Roman" w:hAnsi="Times New Roman"/>
          <w:sz w:val="26"/>
          <w:szCs w:val="26"/>
        </w:rPr>
        <w:t>.08.20</w:t>
      </w:r>
      <w:r w:rsidR="00E92039">
        <w:rPr>
          <w:rFonts w:ascii="Times New Roman" w:hAnsi="Times New Roman"/>
          <w:sz w:val="26"/>
          <w:szCs w:val="26"/>
        </w:rPr>
        <w:t>25</w:t>
      </w:r>
      <w:r>
        <w:rPr>
          <w:rFonts w:ascii="Times New Roman" w:hAnsi="Times New Roman"/>
          <w:sz w:val="26"/>
          <w:szCs w:val="26"/>
        </w:rPr>
        <w:t>. iekšējiem noteikumiem Nr. VSKR-</w:t>
      </w:r>
      <w:r w:rsidR="00E92039">
        <w:rPr>
          <w:rFonts w:ascii="Times New Roman" w:hAnsi="Times New Roman"/>
          <w:sz w:val="26"/>
          <w:szCs w:val="26"/>
        </w:rPr>
        <w:t>25</w:t>
      </w:r>
      <w:r>
        <w:rPr>
          <w:rFonts w:ascii="Times New Roman" w:hAnsi="Times New Roman"/>
          <w:sz w:val="26"/>
          <w:szCs w:val="26"/>
        </w:rPr>
        <w:t>-</w:t>
      </w:r>
      <w:r w:rsidR="00E92039">
        <w:rPr>
          <w:rFonts w:ascii="Times New Roman" w:hAnsi="Times New Roman"/>
          <w:sz w:val="26"/>
          <w:szCs w:val="26"/>
        </w:rPr>
        <w:t>11</w:t>
      </w:r>
      <w:r>
        <w:rPr>
          <w:rFonts w:ascii="Times New Roman" w:hAnsi="Times New Roman"/>
          <w:sz w:val="26"/>
          <w:szCs w:val="26"/>
        </w:rPr>
        <w:t>-nts</w:t>
      </w:r>
    </w:p>
    <w:p w14:paraId="78625304" w14:textId="735074A4" w:rsidR="001105EC" w:rsidRPr="00E92039" w:rsidRDefault="001105EC" w:rsidP="00E92039">
      <w:pPr>
        <w:pStyle w:val="Sarakstarindkopa"/>
        <w:spacing w:after="0" w:line="240" w:lineRule="auto"/>
        <w:ind w:left="714"/>
        <w:jc w:val="right"/>
        <w:rPr>
          <w:rFonts w:ascii="Times New Roman" w:hAnsi="Times New Roman"/>
          <w:sz w:val="26"/>
          <w:szCs w:val="26"/>
        </w:rPr>
      </w:pPr>
      <w:r>
        <w:rPr>
          <w:rFonts w:ascii="Times New Roman" w:hAnsi="Times New Roman"/>
          <w:sz w:val="26"/>
          <w:szCs w:val="26"/>
        </w:rPr>
        <w:t xml:space="preserve">“Kārtība par </w:t>
      </w:r>
      <w:r w:rsidRPr="00E92039">
        <w:rPr>
          <w:rFonts w:ascii="Times New Roman" w:hAnsi="Times New Roman"/>
          <w:sz w:val="26"/>
          <w:szCs w:val="26"/>
        </w:rPr>
        <w:t>rīcību, ja tiek konstatēta fiziska vai</w:t>
      </w:r>
    </w:p>
    <w:p w14:paraId="6F17BE55" w14:textId="702AE72A" w:rsidR="001105EC" w:rsidRDefault="001105EC" w:rsidP="00272CD3">
      <w:pPr>
        <w:pStyle w:val="Sarakstarindkopa"/>
        <w:spacing w:after="0" w:line="240" w:lineRule="auto"/>
        <w:ind w:left="714"/>
        <w:jc w:val="right"/>
        <w:rPr>
          <w:rFonts w:ascii="Times New Roman" w:hAnsi="Times New Roman"/>
          <w:sz w:val="26"/>
          <w:szCs w:val="26"/>
        </w:rPr>
      </w:pPr>
      <w:r>
        <w:rPr>
          <w:rFonts w:ascii="Times New Roman" w:hAnsi="Times New Roman"/>
          <w:sz w:val="26"/>
          <w:szCs w:val="26"/>
        </w:rPr>
        <w:t xml:space="preserve">emocionāla vardarbība </w:t>
      </w:r>
      <w:r w:rsidR="00E92039">
        <w:rPr>
          <w:rFonts w:ascii="Times New Roman" w:hAnsi="Times New Roman"/>
          <w:sz w:val="26"/>
          <w:szCs w:val="26"/>
        </w:rPr>
        <w:t>skolas vidē</w:t>
      </w:r>
      <w:r>
        <w:rPr>
          <w:rFonts w:ascii="Times New Roman" w:hAnsi="Times New Roman"/>
          <w:sz w:val="26"/>
          <w:szCs w:val="26"/>
        </w:rPr>
        <w:t>”</w:t>
      </w:r>
    </w:p>
    <w:p w14:paraId="7CEDA2B5" w14:textId="77777777" w:rsidR="001105EC" w:rsidRDefault="001105EC" w:rsidP="00272CD3">
      <w:pPr>
        <w:pStyle w:val="Sarakstarindkopa"/>
        <w:spacing w:after="0" w:line="240" w:lineRule="auto"/>
        <w:ind w:left="714"/>
        <w:jc w:val="right"/>
        <w:rPr>
          <w:rFonts w:ascii="Times New Roman" w:hAnsi="Times New Roman"/>
          <w:sz w:val="26"/>
          <w:szCs w:val="26"/>
        </w:rPr>
      </w:pPr>
    </w:p>
    <w:p w14:paraId="4388063F" w14:textId="77777777" w:rsidR="001105EC" w:rsidRDefault="001105EC" w:rsidP="001105EC">
      <w:pPr>
        <w:jc w:val="center"/>
        <w:rPr>
          <w:sz w:val="36"/>
          <w:szCs w:val="36"/>
        </w:rPr>
      </w:pPr>
      <w:r>
        <w:rPr>
          <w:sz w:val="36"/>
          <w:szCs w:val="36"/>
        </w:rPr>
        <w:t>MOBINGA NOVĒRŠANAS PLĀNS</w:t>
      </w:r>
    </w:p>
    <w:p w14:paraId="5464688A" w14:textId="77777777" w:rsidR="001105EC" w:rsidRDefault="001105EC" w:rsidP="001105EC">
      <w:pPr>
        <w:jc w:val="center"/>
        <w:rPr>
          <w:sz w:val="36"/>
          <w:szCs w:val="36"/>
        </w:rPr>
      </w:pPr>
    </w:p>
    <w:p w14:paraId="2B0B652E" w14:textId="77777777" w:rsidR="001105EC" w:rsidRDefault="001105EC" w:rsidP="001105EC">
      <w:pPr>
        <w:jc w:val="right"/>
        <w:rPr>
          <w:bCs/>
          <w:i/>
          <w:iCs/>
          <w:sz w:val="26"/>
          <w:szCs w:val="26"/>
        </w:rPr>
      </w:pPr>
      <w:r>
        <w:rPr>
          <w:bCs/>
          <w:i/>
          <w:iCs/>
          <w:sz w:val="26"/>
          <w:szCs w:val="26"/>
        </w:rPr>
        <w:t>Saskaņā ar Bērnu tiesību aizsardzības likuma 16. un 23. pantu</w:t>
      </w:r>
    </w:p>
    <w:p w14:paraId="6F355087" w14:textId="77777777" w:rsidR="001105EC" w:rsidRDefault="001105EC" w:rsidP="001105EC">
      <w:pPr>
        <w:rPr>
          <w:bCs/>
          <w:i/>
          <w:sz w:val="28"/>
          <w:szCs w:val="28"/>
        </w:rPr>
      </w:pPr>
    </w:p>
    <w:p w14:paraId="6B5F3B6F" w14:textId="77777777" w:rsidR="001105EC" w:rsidRPr="001105EC" w:rsidRDefault="001105EC" w:rsidP="001105EC">
      <w:pPr>
        <w:pStyle w:val="Sarakstarindkopa"/>
        <w:numPr>
          <w:ilvl w:val="0"/>
          <w:numId w:val="13"/>
        </w:numPr>
        <w:jc w:val="center"/>
        <w:rPr>
          <w:rFonts w:ascii="Times New Roman" w:hAnsi="Times New Roman"/>
          <w:b/>
          <w:bCs/>
          <w:sz w:val="26"/>
          <w:szCs w:val="26"/>
        </w:rPr>
      </w:pPr>
      <w:r w:rsidRPr="001105EC">
        <w:rPr>
          <w:rFonts w:ascii="Times New Roman" w:hAnsi="Times New Roman"/>
          <w:b/>
          <w:bCs/>
          <w:sz w:val="26"/>
          <w:szCs w:val="26"/>
        </w:rPr>
        <w:t>Vispārīgi noteikumi</w:t>
      </w:r>
    </w:p>
    <w:p w14:paraId="3F77FCD9" w14:textId="77777777" w:rsidR="001105EC" w:rsidRPr="001105EC" w:rsidRDefault="001105EC" w:rsidP="001105EC">
      <w:pPr>
        <w:pStyle w:val="Sarakstarindkopa"/>
        <w:numPr>
          <w:ilvl w:val="0"/>
          <w:numId w:val="14"/>
        </w:numPr>
        <w:spacing w:after="0" w:line="240" w:lineRule="auto"/>
        <w:jc w:val="both"/>
        <w:rPr>
          <w:rFonts w:ascii="Times New Roman" w:hAnsi="Times New Roman"/>
          <w:bCs/>
          <w:sz w:val="26"/>
          <w:szCs w:val="26"/>
        </w:rPr>
      </w:pPr>
      <w:r w:rsidRPr="001105EC">
        <w:rPr>
          <w:rFonts w:ascii="Times New Roman" w:hAnsi="Times New Roman"/>
          <w:bCs/>
          <w:sz w:val="26"/>
          <w:szCs w:val="26"/>
        </w:rPr>
        <w:t>Rīgas 1. Kristīgās pamatskolas (turpmāk – skola) kolektīvs ir izstrādājis mobinga novēršanas plānu ar mērķi veicināt savstarpējo sapratni un iecietību skolas vidē un kolektīvā, lai sekmētu pozitīvas attiecības un mazinātu vardarbību skolā.</w:t>
      </w:r>
    </w:p>
    <w:p w14:paraId="792BDD7B" w14:textId="77777777" w:rsidR="001105EC" w:rsidRPr="001105EC" w:rsidRDefault="001105EC" w:rsidP="001105EC">
      <w:pPr>
        <w:pStyle w:val="Sarakstarindkopa"/>
        <w:spacing w:after="0" w:line="240" w:lineRule="auto"/>
        <w:jc w:val="both"/>
        <w:rPr>
          <w:rFonts w:ascii="Times New Roman" w:hAnsi="Times New Roman"/>
          <w:bCs/>
          <w:sz w:val="26"/>
          <w:szCs w:val="26"/>
        </w:rPr>
      </w:pPr>
    </w:p>
    <w:p w14:paraId="22DCB0EB" w14:textId="77777777" w:rsidR="001105EC" w:rsidRDefault="001105EC" w:rsidP="001105EC">
      <w:pPr>
        <w:pStyle w:val="Sarakstarindkopa"/>
        <w:numPr>
          <w:ilvl w:val="0"/>
          <w:numId w:val="14"/>
        </w:numPr>
        <w:spacing w:after="0" w:line="240" w:lineRule="auto"/>
        <w:jc w:val="both"/>
        <w:rPr>
          <w:rFonts w:ascii="Times New Roman" w:hAnsi="Times New Roman"/>
          <w:bCs/>
          <w:sz w:val="26"/>
          <w:szCs w:val="26"/>
        </w:rPr>
      </w:pPr>
      <w:r w:rsidRPr="001105EC">
        <w:rPr>
          <w:rFonts w:ascii="Times New Roman" w:hAnsi="Times New Roman"/>
          <w:bCs/>
          <w:sz w:val="26"/>
          <w:szCs w:val="26"/>
        </w:rPr>
        <w:t>Mobinga novēršanas plāns (turpmāk – plāns) nosaka kārtību un darbības secību, kādā ir jārīkojas Rīgas 1. Kristīgās pamatskolas kolektīvam garīgas/psiholoģiskas un fiziskas vardarbības situācijā, kā arī paredz profilakses soļus mobinga novēršanā un emocionāli drošas skolas vides izveidošanā.</w:t>
      </w:r>
    </w:p>
    <w:p w14:paraId="077BFD51" w14:textId="77777777" w:rsidR="001105EC" w:rsidRPr="001105EC" w:rsidRDefault="001105EC" w:rsidP="001105EC">
      <w:pPr>
        <w:ind w:left="360"/>
        <w:rPr>
          <w:bCs/>
          <w:sz w:val="26"/>
          <w:szCs w:val="26"/>
        </w:rPr>
      </w:pPr>
    </w:p>
    <w:p w14:paraId="3AB1CD04" w14:textId="77777777" w:rsidR="001105EC" w:rsidRPr="001105EC" w:rsidRDefault="001105EC" w:rsidP="001105EC">
      <w:pPr>
        <w:pStyle w:val="Sarakstarindkopa"/>
        <w:numPr>
          <w:ilvl w:val="0"/>
          <w:numId w:val="14"/>
        </w:numPr>
        <w:spacing w:after="0" w:line="240" w:lineRule="auto"/>
        <w:jc w:val="both"/>
        <w:rPr>
          <w:rFonts w:ascii="Times New Roman" w:hAnsi="Times New Roman"/>
          <w:bCs/>
          <w:sz w:val="26"/>
          <w:szCs w:val="26"/>
        </w:rPr>
      </w:pPr>
      <w:r w:rsidRPr="001105EC">
        <w:rPr>
          <w:rFonts w:ascii="Times New Roman" w:hAnsi="Times New Roman"/>
          <w:bCs/>
          <w:sz w:val="26"/>
          <w:szCs w:val="26"/>
        </w:rPr>
        <w:t xml:space="preserve">Plāns paredz operatīvu rīcību, iesaistot izglītojamos, viņu vecākus, </w:t>
      </w:r>
      <w:r>
        <w:rPr>
          <w:rFonts w:ascii="Times New Roman" w:hAnsi="Times New Roman"/>
          <w:bCs/>
          <w:sz w:val="26"/>
          <w:szCs w:val="26"/>
        </w:rPr>
        <w:t>pedagogus,</w:t>
      </w:r>
      <w:r w:rsidRPr="001105EC">
        <w:rPr>
          <w:rFonts w:ascii="Times New Roman" w:hAnsi="Times New Roman"/>
          <w:bCs/>
          <w:sz w:val="26"/>
          <w:szCs w:val="26"/>
        </w:rPr>
        <w:t xml:space="preserve"> skolas darbiniekus un skolas Atbalsta personālu, vardarbības mazināšanā un novēršanā.</w:t>
      </w:r>
    </w:p>
    <w:p w14:paraId="5212DBF5" w14:textId="77777777" w:rsidR="001105EC" w:rsidRPr="001105EC" w:rsidRDefault="001105EC" w:rsidP="001105EC">
      <w:pPr>
        <w:ind w:left="719"/>
        <w:jc w:val="both"/>
        <w:rPr>
          <w:bCs/>
          <w:i/>
          <w:iCs/>
          <w:sz w:val="26"/>
          <w:szCs w:val="26"/>
        </w:rPr>
      </w:pPr>
      <w:r w:rsidRPr="001105EC">
        <w:rPr>
          <w:bCs/>
          <w:i/>
          <w:iCs/>
          <w:sz w:val="26"/>
          <w:szCs w:val="26"/>
        </w:rPr>
        <w:t>“Tev būs Dievu, savu Kungu, mīlēt no visas sirds un no visas dvēseles, un no visa sava prāta... tev būs savu tuvāku mīlēt kā sevi pašu.” Mateja evaņģēlijs 22.</w:t>
      </w:r>
      <w:r>
        <w:rPr>
          <w:bCs/>
          <w:i/>
          <w:iCs/>
          <w:sz w:val="26"/>
          <w:szCs w:val="26"/>
        </w:rPr>
        <w:t xml:space="preserve"> nodaļa 37. – </w:t>
      </w:r>
      <w:r w:rsidRPr="001105EC">
        <w:rPr>
          <w:bCs/>
          <w:i/>
          <w:iCs/>
          <w:sz w:val="26"/>
          <w:szCs w:val="26"/>
        </w:rPr>
        <w:t>39.</w:t>
      </w:r>
      <w:r>
        <w:rPr>
          <w:bCs/>
          <w:i/>
          <w:iCs/>
          <w:sz w:val="26"/>
          <w:szCs w:val="26"/>
        </w:rPr>
        <w:t xml:space="preserve"> </w:t>
      </w:r>
      <w:r w:rsidRPr="001105EC">
        <w:rPr>
          <w:bCs/>
          <w:i/>
          <w:iCs/>
          <w:sz w:val="26"/>
          <w:szCs w:val="26"/>
        </w:rPr>
        <w:t>pants</w:t>
      </w:r>
      <w:r w:rsidR="00C276E2">
        <w:rPr>
          <w:bCs/>
          <w:i/>
          <w:iCs/>
          <w:sz w:val="26"/>
          <w:szCs w:val="26"/>
        </w:rPr>
        <w:t>.</w:t>
      </w:r>
    </w:p>
    <w:p w14:paraId="388D271D" w14:textId="77777777" w:rsidR="001105EC" w:rsidRPr="001105EC" w:rsidRDefault="001105EC" w:rsidP="001105EC">
      <w:pPr>
        <w:ind w:left="720"/>
        <w:jc w:val="both"/>
        <w:rPr>
          <w:bCs/>
          <w:sz w:val="26"/>
          <w:szCs w:val="26"/>
        </w:rPr>
      </w:pPr>
    </w:p>
    <w:p w14:paraId="1A224699" w14:textId="77777777" w:rsidR="001105EC" w:rsidRPr="001105EC" w:rsidRDefault="001105EC" w:rsidP="001105EC">
      <w:pPr>
        <w:numPr>
          <w:ilvl w:val="0"/>
          <w:numId w:val="13"/>
        </w:numPr>
        <w:tabs>
          <w:tab w:val="num" w:pos="720"/>
        </w:tabs>
        <w:ind w:left="720" w:hanging="360"/>
        <w:jc w:val="center"/>
        <w:rPr>
          <w:b/>
          <w:bCs/>
          <w:sz w:val="26"/>
          <w:szCs w:val="26"/>
        </w:rPr>
      </w:pPr>
      <w:r w:rsidRPr="001105EC">
        <w:rPr>
          <w:b/>
          <w:bCs/>
          <w:sz w:val="26"/>
          <w:szCs w:val="26"/>
        </w:rPr>
        <w:t>Darbības secība:</w:t>
      </w:r>
    </w:p>
    <w:p w14:paraId="2FFB24DD" w14:textId="77777777" w:rsidR="001105EC" w:rsidRDefault="001105EC" w:rsidP="001105EC">
      <w:pPr>
        <w:tabs>
          <w:tab w:val="left" w:pos="3795"/>
        </w:tabs>
        <w:jc w:val="both"/>
        <w:rPr>
          <w:b/>
          <w:bCs/>
          <w:sz w:val="26"/>
          <w:szCs w:val="26"/>
        </w:rPr>
      </w:pPr>
    </w:p>
    <w:p w14:paraId="50C1FE7D" w14:textId="77777777" w:rsidR="001105EC" w:rsidRPr="001105EC" w:rsidRDefault="001105EC" w:rsidP="001105EC">
      <w:pPr>
        <w:pStyle w:val="Sarakstarindkopa"/>
        <w:numPr>
          <w:ilvl w:val="0"/>
          <w:numId w:val="14"/>
        </w:numPr>
        <w:tabs>
          <w:tab w:val="left" w:pos="3795"/>
        </w:tabs>
        <w:jc w:val="both"/>
        <w:rPr>
          <w:rFonts w:ascii="Times New Roman" w:hAnsi="Times New Roman"/>
          <w:bCs/>
          <w:sz w:val="26"/>
          <w:szCs w:val="26"/>
        </w:rPr>
      </w:pPr>
      <w:r w:rsidRPr="001105EC">
        <w:rPr>
          <w:rFonts w:ascii="Times New Roman" w:hAnsi="Times New Roman"/>
          <w:bCs/>
          <w:sz w:val="26"/>
          <w:szCs w:val="26"/>
        </w:rPr>
        <w:t>Pozitīvas vides un klimata veidošana:</w:t>
      </w:r>
    </w:p>
    <w:p w14:paraId="3D4CD0D6" w14:textId="77777777" w:rsidR="001105EC" w:rsidRPr="001105EC" w:rsidRDefault="001105EC" w:rsidP="001105EC">
      <w:pPr>
        <w:numPr>
          <w:ilvl w:val="2"/>
          <w:numId w:val="6"/>
        </w:numPr>
        <w:tabs>
          <w:tab w:val="left" w:pos="2964"/>
        </w:tabs>
        <w:jc w:val="both"/>
        <w:rPr>
          <w:sz w:val="26"/>
          <w:szCs w:val="26"/>
        </w:rPr>
      </w:pPr>
      <w:r w:rsidRPr="001105EC">
        <w:rPr>
          <w:sz w:val="26"/>
          <w:szCs w:val="26"/>
        </w:rPr>
        <w:t>labvēlīgas gaisotnes ietekme uz izglītojamo attīstību, motivāciju un pozitīvu savstarpējo attiecību veidošanos;</w:t>
      </w:r>
    </w:p>
    <w:p w14:paraId="46F469E6" w14:textId="77777777" w:rsidR="001105EC" w:rsidRPr="001105EC" w:rsidRDefault="001105EC" w:rsidP="001105EC">
      <w:pPr>
        <w:numPr>
          <w:ilvl w:val="2"/>
          <w:numId w:val="6"/>
        </w:numPr>
        <w:tabs>
          <w:tab w:val="left" w:pos="2964"/>
        </w:tabs>
        <w:jc w:val="both"/>
        <w:rPr>
          <w:sz w:val="26"/>
          <w:szCs w:val="26"/>
        </w:rPr>
      </w:pPr>
      <w:r w:rsidRPr="001105EC">
        <w:rPr>
          <w:sz w:val="26"/>
          <w:szCs w:val="26"/>
        </w:rPr>
        <w:t>izglītojamo piesaiste pozitīvas psiholoģiskās vides veidošanā skolā, lai tā būtu tuva un saistoša visiem;</w:t>
      </w:r>
    </w:p>
    <w:p w14:paraId="298F7353" w14:textId="77777777" w:rsidR="001105EC" w:rsidRPr="001105EC" w:rsidRDefault="001105EC" w:rsidP="001105EC">
      <w:pPr>
        <w:numPr>
          <w:ilvl w:val="2"/>
          <w:numId w:val="6"/>
        </w:numPr>
        <w:tabs>
          <w:tab w:val="left" w:pos="2964"/>
        </w:tabs>
        <w:jc w:val="both"/>
        <w:rPr>
          <w:sz w:val="26"/>
          <w:szCs w:val="26"/>
        </w:rPr>
      </w:pPr>
      <w:r w:rsidRPr="001105EC">
        <w:rPr>
          <w:sz w:val="26"/>
          <w:szCs w:val="26"/>
        </w:rPr>
        <w:t>izglītojamo ieinteresēšana un stimulēšana pozitīvas vides radīšanā, kas ir laikietilpīgs un plānveidīgs process.</w:t>
      </w:r>
    </w:p>
    <w:p w14:paraId="7F47F7A9" w14:textId="77777777" w:rsidR="001105EC" w:rsidRPr="001105EC" w:rsidRDefault="001105EC" w:rsidP="001105EC">
      <w:pPr>
        <w:tabs>
          <w:tab w:val="left" w:pos="2964"/>
        </w:tabs>
        <w:jc w:val="both"/>
      </w:pPr>
    </w:p>
    <w:p w14:paraId="06F51DA9" w14:textId="77777777" w:rsidR="001105EC" w:rsidRPr="001105EC" w:rsidRDefault="003A528F" w:rsidP="001105EC">
      <w:pPr>
        <w:pStyle w:val="Sarakstarindkopa"/>
        <w:numPr>
          <w:ilvl w:val="0"/>
          <w:numId w:val="14"/>
        </w:numPr>
        <w:tabs>
          <w:tab w:val="left" w:pos="4560"/>
        </w:tabs>
        <w:jc w:val="both"/>
        <w:rPr>
          <w:rFonts w:ascii="Times New Roman" w:hAnsi="Times New Roman"/>
          <w:bCs/>
          <w:sz w:val="26"/>
          <w:szCs w:val="26"/>
        </w:rPr>
      </w:pPr>
      <w:r>
        <w:rPr>
          <w:rFonts w:ascii="Times New Roman" w:hAnsi="Times New Roman"/>
          <w:bCs/>
          <w:sz w:val="26"/>
          <w:szCs w:val="26"/>
        </w:rPr>
        <w:t>Fiziskās vides veidošana:</w:t>
      </w:r>
    </w:p>
    <w:p w14:paraId="047F9B43" w14:textId="77777777" w:rsidR="001105EC" w:rsidRPr="001105EC" w:rsidRDefault="001105EC" w:rsidP="001105EC">
      <w:pPr>
        <w:numPr>
          <w:ilvl w:val="2"/>
          <w:numId w:val="7"/>
        </w:numPr>
        <w:tabs>
          <w:tab w:val="left" w:pos="2964"/>
        </w:tabs>
        <w:jc w:val="both"/>
        <w:rPr>
          <w:sz w:val="26"/>
          <w:szCs w:val="26"/>
        </w:rPr>
      </w:pPr>
      <w:r w:rsidRPr="001105EC">
        <w:rPr>
          <w:sz w:val="26"/>
          <w:szCs w:val="26"/>
        </w:rPr>
        <w:t>aktivitātes starpbrīžos un pēc stundām:</w:t>
      </w:r>
    </w:p>
    <w:p w14:paraId="2E741C07" w14:textId="77777777" w:rsidR="001105EC" w:rsidRPr="001105EC" w:rsidRDefault="001105EC" w:rsidP="00C276E2">
      <w:pPr>
        <w:numPr>
          <w:ilvl w:val="3"/>
          <w:numId w:val="16"/>
        </w:numPr>
        <w:tabs>
          <w:tab w:val="left" w:pos="2964"/>
        </w:tabs>
        <w:jc w:val="both"/>
        <w:rPr>
          <w:sz w:val="26"/>
          <w:szCs w:val="26"/>
        </w:rPr>
      </w:pPr>
      <w:r w:rsidRPr="001105EC">
        <w:rPr>
          <w:sz w:val="26"/>
          <w:szCs w:val="26"/>
        </w:rPr>
        <w:t>galda spēles (sadarbībā ar Skolēnu domi)</w:t>
      </w:r>
    </w:p>
    <w:p w14:paraId="37640558" w14:textId="77777777" w:rsidR="001105EC" w:rsidRPr="001105EC" w:rsidRDefault="001105EC" w:rsidP="00C276E2">
      <w:pPr>
        <w:numPr>
          <w:ilvl w:val="3"/>
          <w:numId w:val="16"/>
        </w:numPr>
        <w:tabs>
          <w:tab w:val="left" w:pos="2964"/>
        </w:tabs>
        <w:jc w:val="both"/>
        <w:rPr>
          <w:sz w:val="26"/>
          <w:szCs w:val="26"/>
        </w:rPr>
      </w:pPr>
      <w:r w:rsidRPr="001105EC">
        <w:rPr>
          <w:sz w:val="26"/>
          <w:szCs w:val="26"/>
        </w:rPr>
        <w:t>drošību stimulējošas atpūtas un koplietošanas telpas (labs apgaismojums, fantāziju rosinošas un interesanti estētiski noformētas klases – jāiesaista telpu plānošanā un veidošanās izglītojamie!)</w:t>
      </w:r>
    </w:p>
    <w:p w14:paraId="132DE1C7" w14:textId="77777777" w:rsidR="001105EC" w:rsidRPr="001105EC" w:rsidRDefault="001105EC" w:rsidP="00C276E2">
      <w:pPr>
        <w:numPr>
          <w:ilvl w:val="3"/>
          <w:numId w:val="16"/>
        </w:numPr>
        <w:tabs>
          <w:tab w:val="left" w:pos="2964"/>
        </w:tabs>
        <w:jc w:val="both"/>
        <w:rPr>
          <w:sz w:val="26"/>
          <w:szCs w:val="26"/>
        </w:rPr>
      </w:pPr>
      <w:r w:rsidRPr="001105EC">
        <w:rPr>
          <w:sz w:val="26"/>
          <w:szCs w:val="26"/>
        </w:rPr>
        <w:t>Brīvā laika centra “Jota” piedāvātās aktivitātes atbilstoši jauniešu kultūrvidei (deju mūzika, apdrukas T-krekliem, DJ kursi, fotografēšanās u.c.);</w:t>
      </w:r>
    </w:p>
    <w:p w14:paraId="623B5CD8" w14:textId="77777777" w:rsidR="001105EC" w:rsidRPr="001105EC" w:rsidRDefault="001105EC" w:rsidP="001105EC">
      <w:pPr>
        <w:numPr>
          <w:ilvl w:val="2"/>
          <w:numId w:val="7"/>
        </w:numPr>
        <w:tabs>
          <w:tab w:val="left" w:pos="2964"/>
        </w:tabs>
        <w:jc w:val="both"/>
        <w:rPr>
          <w:sz w:val="26"/>
          <w:szCs w:val="26"/>
        </w:rPr>
      </w:pPr>
      <w:r w:rsidRPr="001105EC">
        <w:rPr>
          <w:sz w:val="26"/>
          <w:szCs w:val="26"/>
        </w:rPr>
        <w:t>izglītojamo interešu un vēlmju noskaidrošana (aptaujas, grupu intervijas u.c.)</w:t>
      </w:r>
      <w:r w:rsidR="00C276E2">
        <w:rPr>
          <w:sz w:val="26"/>
          <w:szCs w:val="26"/>
        </w:rPr>
        <w:t>.</w:t>
      </w:r>
    </w:p>
    <w:p w14:paraId="1A65A43C" w14:textId="77777777" w:rsidR="001105EC" w:rsidRPr="001105EC" w:rsidRDefault="001105EC" w:rsidP="001105EC">
      <w:pPr>
        <w:tabs>
          <w:tab w:val="left" w:pos="2964"/>
        </w:tabs>
        <w:jc w:val="both"/>
        <w:rPr>
          <w:sz w:val="26"/>
          <w:szCs w:val="26"/>
        </w:rPr>
      </w:pPr>
    </w:p>
    <w:p w14:paraId="485A5C80" w14:textId="77777777" w:rsidR="001105EC" w:rsidRPr="003A528F" w:rsidRDefault="003A528F" w:rsidP="003A528F">
      <w:pPr>
        <w:pStyle w:val="Sarakstarindkopa"/>
        <w:numPr>
          <w:ilvl w:val="0"/>
          <w:numId w:val="14"/>
        </w:numPr>
        <w:tabs>
          <w:tab w:val="left" w:pos="4560"/>
        </w:tabs>
        <w:jc w:val="both"/>
        <w:rPr>
          <w:rFonts w:ascii="Times New Roman" w:hAnsi="Times New Roman"/>
          <w:bCs/>
          <w:sz w:val="26"/>
          <w:szCs w:val="26"/>
        </w:rPr>
      </w:pPr>
      <w:r>
        <w:rPr>
          <w:rFonts w:ascii="Times New Roman" w:hAnsi="Times New Roman"/>
          <w:bCs/>
          <w:sz w:val="26"/>
          <w:szCs w:val="26"/>
        </w:rPr>
        <w:lastRenderedPageBreak/>
        <w:t>Labvēlīgas sociālās vides v</w:t>
      </w:r>
      <w:r w:rsidR="001105EC" w:rsidRPr="003A528F">
        <w:rPr>
          <w:rFonts w:ascii="Times New Roman" w:hAnsi="Times New Roman"/>
          <w:bCs/>
          <w:sz w:val="26"/>
          <w:szCs w:val="26"/>
        </w:rPr>
        <w:t>e</w:t>
      </w:r>
      <w:r>
        <w:rPr>
          <w:rFonts w:ascii="Times New Roman" w:hAnsi="Times New Roman"/>
          <w:bCs/>
          <w:sz w:val="26"/>
          <w:szCs w:val="26"/>
        </w:rPr>
        <w:t>i</w:t>
      </w:r>
      <w:r w:rsidR="001105EC" w:rsidRPr="003A528F">
        <w:rPr>
          <w:rFonts w:ascii="Times New Roman" w:hAnsi="Times New Roman"/>
          <w:bCs/>
          <w:sz w:val="26"/>
          <w:szCs w:val="26"/>
        </w:rPr>
        <w:t xml:space="preserve">došana: </w:t>
      </w:r>
    </w:p>
    <w:p w14:paraId="4D9B7803" w14:textId="77777777" w:rsidR="001105EC" w:rsidRPr="001105EC" w:rsidRDefault="001105EC" w:rsidP="001105EC">
      <w:pPr>
        <w:numPr>
          <w:ilvl w:val="2"/>
          <w:numId w:val="11"/>
        </w:numPr>
        <w:tabs>
          <w:tab w:val="left" w:pos="2964"/>
        </w:tabs>
        <w:jc w:val="both"/>
        <w:rPr>
          <w:sz w:val="26"/>
          <w:szCs w:val="26"/>
        </w:rPr>
      </w:pPr>
      <w:r w:rsidRPr="001105EC">
        <w:rPr>
          <w:sz w:val="26"/>
          <w:szCs w:val="26"/>
        </w:rPr>
        <w:t>de</w:t>
      </w:r>
      <w:r w:rsidR="00C276E2">
        <w:rPr>
          <w:sz w:val="26"/>
          <w:szCs w:val="26"/>
        </w:rPr>
        <w:t>mokrātiskas vides nodrošināšana</w:t>
      </w:r>
    </w:p>
    <w:p w14:paraId="6057D8F0" w14:textId="77777777" w:rsidR="001105EC" w:rsidRPr="001105EC" w:rsidRDefault="001105EC" w:rsidP="00C276E2">
      <w:pPr>
        <w:numPr>
          <w:ilvl w:val="3"/>
          <w:numId w:val="17"/>
        </w:numPr>
        <w:tabs>
          <w:tab w:val="left" w:pos="2964"/>
        </w:tabs>
        <w:jc w:val="both"/>
        <w:rPr>
          <w:sz w:val="26"/>
          <w:szCs w:val="26"/>
        </w:rPr>
      </w:pPr>
      <w:r w:rsidRPr="001105EC">
        <w:rPr>
          <w:sz w:val="26"/>
          <w:szCs w:val="26"/>
        </w:rPr>
        <w:t>nekonkurējoša vide</w:t>
      </w:r>
    </w:p>
    <w:p w14:paraId="252A64D4" w14:textId="77777777" w:rsidR="001105EC" w:rsidRDefault="001105EC" w:rsidP="00C276E2">
      <w:pPr>
        <w:numPr>
          <w:ilvl w:val="3"/>
          <w:numId w:val="17"/>
        </w:numPr>
        <w:tabs>
          <w:tab w:val="left" w:pos="2964"/>
        </w:tabs>
        <w:jc w:val="both"/>
        <w:rPr>
          <w:sz w:val="26"/>
          <w:szCs w:val="26"/>
        </w:rPr>
      </w:pPr>
      <w:r>
        <w:rPr>
          <w:sz w:val="26"/>
          <w:szCs w:val="26"/>
        </w:rPr>
        <w:t>izvairīties no savstarpēji nelabvēlīgas konkurences</w:t>
      </w:r>
    </w:p>
    <w:p w14:paraId="666AD33C" w14:textId="77777777" w:rsidR="001105EC" w:rsidRDefault="001105EC" w:rsidP="00C276E2">
      <w:pPr>
        <w:numPr>
          <w:ilvl w:val="3"/>
          <w:numId w:val="17"/>
        </w:numPr>
        <w:tabs>
          <w:tab w:val="left" w:pos="2964"/>
        </w:tabs>
        <w:jc w:val="both"/>
        <w:rPr>
          <w:sz w:val="26"/>
          <w:szCs w:val="26"/>
        </w:rPr>
      </w:pPr>
      <w:r>
        <w:rPr>
          <w:sz w:val="26"/>
          <w:szCs w:val="26"/>
        </w:rPr>
        <w:t xml:space="preserve">iepazīt </w:t>
      </w:r>
      <w:r w:rsidR="003A528F">
        <w:rPr>
          <w:sz w:val="26"/>
          <w:szCs w:val="26"/>
        </w:rPr>
        <w:t>kristīgās tuvākmīlestības</w:t>
      </w:r>
      <w:r>
        <w:rPr>
          <w:sz w:val="26"/>
          <w:szCs w:val="26"/>
        </w:rPr>
        <w:t xml:space="preserve"> pamatvērtības</w:t>
      </w:r>
      <w:r w:rsidR="00C276E2">
        <w:rPr>
          <w:sz w:val="26"/>
          <w:szCs w:val="26"/>
        </w:rPr>
        <w:t>;</w:t>
      </w:r>
    </w:p>
    <w:p w14:paraId="2B3683CF" w14:textId="77777777" w:rsidR="001105EC" w:rsidRDefault="001105EC" w:rsidP="001105EC">
      <w:pPr>
        <w:numPr>
          <w:ilvl w:val="2"/>
          <w:numId w:val="8"/>
        </w:numPr>
        <w:tabs>
          <w:tab w:val="left" w:pos="2964"/>
        </w:tabs>
        <w:jc w:val="both"/>
        <w:rPr>
          <w:sz w:val="26"/>
          <w:szCs w:val="26"/>
        </w:rPr>
      </w:pPr>
      <w:r>
        <w:rPr>
          <w:sz w:val="26"/>
          <w:szCs w:val="26"/>
        </w:rPr>
        <w:t>grupu vienojošas aktualitātes, kas veicina kopības sajūtu</w:t>
      </w:r>
    </w:p>
    <w:p w14:paraId="656B5BF6" w14:textId="77777777" w:rsidR="001105EC" w:rsidRDefault="001105EC" w:rsidP="00C276E2">
      <w:pPr>
        <w:numPr>
          <w:ilvl w:val="3"/>
          <w:numId w:val="18"/>
        </w:numPr>
        <w:tabs>
          <w:tab w:val="left" w:pos="2964"/>
        </w:tabs>
        <w:jc w:val="both"/>
        <w:rPr>
          <w:sz w:val="26"/>
          <w:szCs w:val="26"/>
        </w:rPr>
      </w:pPr>
      <w:r>
        <w:rPr>
          <w:sz w:val="26"/>
          <w:szCs w:val="26"/>
        </w:rPr>
        <w:t>kopīgas diskusijas/uzvedības principi</w:t>
      </w:r>
    </w:p>
    <w:p w14:paraId="62B3DC4F" w14:textId="77777777" w:rsidR="001105EC" w:rsidRDefault="001105EC" w:rsidP="00C276E2">
      <w:pPr>
        <w:numPr>
          <w:ilvl w:val="3"/>
          <w:numId w:val="18"/>
        </w:numPr>
        <w:tabs>
          <w:tab w:val="left" w:pos="2964"/>
        </w:tabs>
        <w:jc w:val="both"/>
        <w:rPr>
          <w:sz w:val="26"/>
          <w:szCs w:val="26"/>
        </w:rPr>
      </w:pPr>
      <w:r>
        <w:rPr>
          <w:sz w:val="26"/>
          <w:szCs w:val="26"/>
        </w:rPr>
        <w:t>semināri</w:t>
      </w:r>
    </w:p>
    <w:p w14:paraId="2917AAC7" w14:textId="77777777" w:rsidR="001105EC" w:rsidRDefault="001105EC" w:rsidP="00C276E2">
      <w:pPr>
        <w:numPr>
          <w:ilvl w:val="3"/>
          <w:numId w:val="18"/>
        </w:numPr>
        <w:tabs>
          <w:tab w:val="left" w:pos="2964"/>
        </w:tabs>
        <w:jc w:val="both"/>
        <w:rPr>
          <w:sz w:val="26"/>
          <w:szCs w:val="26"/>
        </w:rPr>
      </w:pPr>
      <w:r>
        <w:rPr>
          <w:sz w:val="26"/>
          <w:szCs w:val="26"/>
        </w:rPr>
        <w:t>spēles, lugas iestudējums, filmas, zīmējumi, konkursi u.c.</w:t>
      </w:r>
    </w:p>
    <w:p w14:paraId="0BFF533C" w14:textId="77777777" w:rsidR="001105EC" w:rsidRDefault="001105EC" w:rsidP="00C276E2">
      <w:pPr>
        <w:numPr>
          <w:ilvl w:val="3"/>
          <w:numId w:val="18"/>
        </w:numPr>
        <w:tabs>
          <w:tab w:val="left" w:pos="2964"/>
        </w:tabs>
        <w:jc w:val="both"/>
        <w:rPr>
          <w:sz w:val="26"/>
          <w:szCs w:val="26"/>
        </w:rPr>
      </w:pPr>
      <w:r>
        <w:rPr>
          <w:sz w:val="26"/>
          <w:szCs w:val="26"/>
        </w:rPr>
        <w:t>kopīgi darbi vai uzdevumi (gan klases, gan skolas līmenī)</w:t>
      </w:r>
    </w:p>
    <w:p w14:paraId="5D28EE73" w14:textId="77777777" w:rsidR="001105EC" w:rsidRDefault="001105EC" w:rsidP="00C276E2">
      <w:pPr>
        <w:numPr>
          <w:ilvl w:val="3"/>
          <w:numId w:val="18"/>
        </w:numPr>
        <w:tabs>
          <w:tab w:val="left" w:pos="2964"/>
        </w:tabs>
        <w:jc w:val="both"/>
        <w:rPr>
          <w:sz w:val="26"/>
          <w:szCs w:val="26"/>
        </w:rPr>
      </w:pPr>
      <w:r>
        <w:rPr>
          <w:sz w:val="26"/>
          <w:szCs w:val="26"/>
        </w:rPr>
        <w:t>metodes, kas veicina vienotību un iespēju iepazīt citam citu</w:t>
      </w:r>
      <w:r w:rsidR="00C276E2">
        <w:rPr>
          <w:sz w:val="26"/>
          <w:szCs w:val="26"/>
        </w:rPr>
        <w:t>;</w:t>
      </w:r>
    </w:p>
    <w:p w14:paraId="0650A0D3" w14:textId="77777777" w:rsidR="001105EC" w:rsidRDefault="001105EC" w:rsidP="001105EC">
      <w:pPr>
        <w:numPr>
          <w:ilvl w:val="2"/>
          <w:numId w:val="8"/>
        </w:numPr>
        <w:tabs>
          <w:tab w:val="left" w:pos="2964"/>
        </w:tabs>
        <w:jc w:val="both"/>
        <w:rPr>
          <w:sz w:val="26"/>
          <w:szCs w:val="26"/>
        </w:rPr>
      </w:pPr>
      <w:r>
        <w:rPr>
          <w:sz w:val="26"/>
          <w:szCs w:val="26"/>
        </w:rPr>
        <w:t>izglītojošas aktivitātes;</w:t>
      </w:r>
    </w:p>
    <w:p w14:paraId="5E367978" w14:textId="77777777" w:rsidR="001105EC" w:rsidRDefault="001105EC" w:rsidP="00C276E2">
      <w:pPr>
        <w:numPr>
          <w:ilvl w:val="3"/>
          <w:numId w:val="19"/>
        </w:numPr>
        <w:tabs>
          <w:tab w:val="left" w:pos="2964"/>
        </w:tabs>
        <w:jc w:val="both"/>
        <w:rPr>
          <w:sz w:val="26"/>
          <w:szCs w:val="26"/>
        </w:rPr>
      </w:pPr>
      <w:r>
        <w:rPr>
          <w:sz w:val="26"/>
          <w:szCs w:val="26"/>
        </w:rPr>
        <w:t>diskusijas par toleranci</w:t>
      </w:r>
    </w:p>
    <w:p w14:paraId="6ADEE0FC" w14:textId="77777777" w:rsidR="001105EC" w:rsidRDefault="001105EC" w:rsidP="00C276E2">
      <w:pPr>
        <w:numPr>
          <w:ilvl w:val="3"/>
          <w:numId w:val="19"/>
        </w:numPr>
        <w:tabs>
          <w:tab w:val="left" w:pos="2964"/>
        </w:tabs>
        <w:jc w:val="both"/>
        <w:rPr>
          <w:sz w:val="26"/>
          <w:szCs w:val="26"/>
        </w:rPr>
      </w:pPr>
      <w:r>
        <w:rPr>
          <w:sz w:val="26"/>
          <w:szCs w:val="26"/>
        </w:rPr>
        <w:t>debates par mobingu un cilvē</w:t>
      </w:r>
      <w:r w:rsidR="003A528F">
        <w:rPr>
          <w:sz w:val="26"/>
          <w:szCs w:val="26"/>
        </w:rPr>
        <w:t>k</w:t>
      </w:r>
      <w:r>
        <w:rPr>
          <w:sz w:val="26"/>
          <w:szCs w:val="26"/>
        </w:rPr>
        <w:t>tiesībām</w:t>
      </w:r>
    </w:p>
    <w:p w14:paraId="036A0F13" w14:textId="77777777" w:rsidR="001105EC" w:rsidRDefault="001105EC" w:rsidP="00C276E2">
      <w:pPr>
        <w:numPr>
          <w:ilvl w:val="3"/>
          <w:numId w:val="19"/>
        </w:numPr>
        <w:tabs>
          <w:tab w:val="left" w:pos="2964"/>
        </w:tabs>
        <w:jc w:val="both"/>
        <w:rPr>
          <w:sz w:val="26"/>
          <w:szCs w:val="26"/>
        </w:rPr>
      </w:pPr>
      <w:r>
        <w:rPr>
          <w:sz w:val="26"/>
          <w:szCs w:val="26"/>
        </w:rPr>
        <w:t>pasākumi par vērtību sistēmu, attieksmi pret līdzcilvēkiem, savu darbību un tās sekām</w:t>
      </w:r>
    </w:p>
    <w:p w14:paraId="16D0F232" w14:textId="77777777" w:rsidR="001105EC" w:rsidRDefault="001105EC" w:rsidP="00C276E2">
      <w:pPr>
        <w:numPr>
          <w:ilvl w:val="3"/>
          <w:numId w:val="19"/>
        </w:numPr>
        <w:tabs>
          <w:tab w:val="left" w:pos="2964"/>
        </w:tabs>
        <w:jc w:val="both"/>
        <w:rPr>
          <w:sz w:val="26"/>
          <w:szCs w:val="26"/>
        </w:rPr>
      </w:pPr>
      <w:r>
        <w:rPr>
          <w:sz w:val="26"/>
          <w:szCs w:val="26"/>
        </w:rPr>
        <w:t>semināri par diskrimināciju u.c.</w:t>
      </w:r>
    </w:p>
    <w:p w14:paraId="68E814AB" w14:textId="77777777" w:rsidR="001105EC" w:rsidRDefault="001105EC" w:rsidP="00C276E2">
      <w:pPr>
        <w:numPr>
          <w:ilvl w:val="3"/>
          <w:numId w:val="19"/>
        </w:numPr>
        <w:tabs>
          <w:tab w:val="left" w:pos="2964"/>
        </w:tabs>
        <w:jc w:val="both"/>
        <w:rPr>
          <w:sz w:val="26"/>
          <w:szCs w:val="26"/>
        </w:rPr>
      </w:pPr>
      <w:r>
        <w:rPr>
          <w:sz w:val="26"/>
          <w:szCs w:val="26"/>
        </w:rPr>
        <w:t>referāti, zinātniski pētnieciskie darbi, lasījumi u.c.</w:t>
      </w:r>
    </w:p>
    <w:p w14:paraId="2A6DE047" w14:textId="77777777" w:rsidR="001105EC" w:rsidRDefault="001105EC" w:rsidP="001105EC">
      <w:pPr>
        <w:tabs>
          <w:tab w:val="left" w:pos="2964"/>
        </w:tabs>
        <w:jc w:val="both"/>
      </w:pPr>
    </w:p>
    <w:p w14:paraId="5441DCCF" w14:textId="77777777" w:rsidR="001105EC" w:rsidRPr="003A528F" w:rsidRDefault="001105EC" w:rsidP="003A528F">
      <w:pPr>
        <w:pStyle w:val="Sarakstarindkopa"/>
        <w:numPr>
          <w:ilvl w:val="0"/>
          <w:numId w:val="14"/>
        </w:numPr>
        <w:tabs>
          <w:tab w:val="left" w:pos="4560"/>
        </w:tabs>
        <w:jc w:val="both"/>
        <w:rPr>
          <w:rFonts w:ascii="Times New Roman" w:hAnsi="Times New Roman"/>
          <w:bCs/>
          <w:sz w:val="26"/>
          <w:szCs w:val="26"/>
        </w:rPr>
      </w:pPr>
      <w:r w:rsidRPr="003A528F">
        <w:rPr>
          <w:rFonts w:ascii="Times New Roman" w:hAnsi="Times New Roman"/>
          <w:bCs/>
          <w:sz w:val="26"/>
          <w:szCs w:val="26"/>
        </w:rPr>
        <w:t xml:space="preserve">Psiholoģiskās vides veidošana: </w:t>
      </w:r>
    </w:p>
    <w:p w14:paraId="7DC0C2F1" w14:textId="77777777" w:rsidR="001105EC" w:rsidRDefault="001105EC" w:rsidP="001105EC">
      <w:pPr>
        <w:numPr>
          <w:ilvl w:val="2"/>
          <w:numId w:val="8"/>
        </w:numPr>
        <w:tabs>
          <w:tab w:val="left" w:pos="2964"/>
        </w:tabs>
        <w:jc w:val="both"/>
        <w:rPr>
          <w:sz w:val="26"/>
          <w:szCs w:val="26"/>
        </w:rPr>
      </w:pPr>
      <w:r>
        <w:rPr>
          <w:sz w:val="26"/>
          <w:szCs w:val="26"/>
        </w:rPr>
        <w:t>darbs grupās jeb komandās</w:t>
      </w:r>
    </w:p>
    <w:p w14:paraId="67039E45" w14:textId="77777777" w:rsidR="001105EC" w:rsidRDefault="001105EC" w:rsidP="00C276E2">
      <w:pPr>
        <w:numPr>
          <w:ilvl w:val="3"/>
          <w:numId w:val="20"/>
        </w:numPr>
        <w:tabs>
          <w:tab w:val="left" w:pos="2964"/>
        </w:tabs>
        <w:jc w:val="both"/>
        <w:rPr>
          <w:sz w:val="26"/>
          <w:szCs w:val="26"/>
        </w:rPr>
      </w:pPr>
      <w:r>
        <w:rPr>
          <w:sz w:val="26"/>
          <w:szCs w:val="26"/>
        </w:rPr>
        <w:t>savstarpēju attiecību veidošana ar saviem vienaudžiem</w:t>
      </w:r>
    </w:p>
    <w:p w14:paraId="10DBADB0" w14:textId="77777777" w:rsidR="001105EC" w:rsidRDefault="001105EC" w:rsidP="00C276E2">
      <w:pPr>
        <w:numPr>
          <w:ilvl w:val="3"/>
          <w:numId w:val="20"/>
        </w:numPr>
        <w:tabs>
          <w:tab w:val="left" w:pos="2964"/>
        </w:tabs>
        <w:jc w:val="both"/>
        <w:rPr>
          <w:sz w:val="26"/>
          <w:szCs w:val="26"/>
        </w:rPr>
      </w:pPr>
      <w:r>
        <w:rPr>
          <w:sz w:val="26"/>
          <w:szCs w:val="26"/>
        </w:rPr>
        <w:t>kopīga darba principu apgūšana</w:t>
      </w:r>
    </w:p>
    <w:p w14:paraId="56A2ECA3" w14:textId="77777777" w:rsidR="001105EC" w:rsidRDefault="001105EC" w:rsidP="00C276E2">
      <w:pPr>
        <w:numPr>
          <w:ilvl w:val="3"/>
          <w:numId w:val="20"/>
        </w:numPr>
        <w:tabs>
          <w:tab w:val="left" w:pos="2964"/>
        </w:tabs>
        <w:jc w:val="both"/>
        <w:rPr>
          <w:sz w:val="26"/>
          <w:szCs w:val="26"/>
        </w:rPr>
      </w:pPr>
      <w:r>
        <w:rPr>
          <w:sz w:val="26"/>
          <w:szCs w:val="26"/>
        </w:rPr>
        <w:t>komandas izjūtas veidošana</w:t>
      </w:r>
    </w:p>
    <w:p w14:paraId="435D0FCB" w14:textId="77777777" w:rsidR="001105EC" w:rsidRDefault="001105EC" w:rsidP="00C276E2">
      <w:pPr>
        <w:numPr>
          <w:ilvl w:val="3"/>
          <w:numId w:val="20"/>
        </w:numPr>
        <w:tabs>
          <w:tab w:val="left" w:pos="2964"/>
        </w:tabs>
        <w:jc w:val="both"/>
        <w:rPr>
          <w:sz w:val="26"/>
          <w:szCs w:val="26"/>
        </w:rPr>
      </w:pPr>
      <w:r>
        <w:rPr>
          <w:sz w:val="26"/>
          <w:szCs w:val="26"/>
        </w:rPr>
        <w:t>kolektīva darba rezultativitāte salīdzinājumā ar individuālu darbu</w:t>
      </w:r>
    </w:p>
    <w:p w14:paraId="6433ABC5" w14:textId="77777777" w:rsidR="001105EC" w:rsidRDefault="001105EC" w:rsidP="001105EC">
      <w:pPr>
        <w:numPr>
          <w:ilvl w:val="2"/>
          <w:numId w:val="8"/>
        </w:numPr>
        <w:tabs>
          <w:tab w:val="left" w:pos="2964"/>
        </w:tabs>
        <w:jc w:val="both"/>
        <w:rPr>
          <w:sz w:val="26"/>
          <w:szCs w:val="26"/>
        </w:rPr>
      </w:pPr>
      <w:r>
        <w:rPr>
          <w:sz w:val="26"/>
          <w:szCs w:val="26"/>
        </w:rPr>
        <w:t>aktivitātes, kas radītu labu noskaņojumu un pozitīvas emocijas</w:t>
      </w:r>
    </w:p>
    <w:p w14:paraId="2D519A48" w14:textId="77777777" w:rsidR="001105EC" w:rsidRDefault="003A528F" w:rsidP="00C276E2">
      <w:pPr>
        <w:numPr>
          <w:ilvl w:val="3"/>
          <w:numId w:val="21"/>
        </w:numPr>
        <w:tabs>
          <w:tab w:val="left" w:pos="2964"/>
        </w:tabs>
        <w:jc w:val="both"/>
        <w:rPr>
          <w:sz w:val="26"/>
          <w:szCs w:val="26"/>
        </w:rPr>
      </w:pPr>
      <w:r>
        <w:rPr>
          <w:sz w:val="26"/>
          <w:szCs w:val="26"/>
        </w:rPr>
        <w:t>pedagoga</w:t>
      </w:r>
      <w:r w:rsidR="001105EC">
        <w:rPr>
          <w:sz w:val="26"/>
          <w:szCs w:val="26"/>
        </w:rPr>
        <w:t xml:space="preserve"> atzinīgi vērtējumi par kopēju darbu</w:t>
      </w:r>
    </w:p>
    <w:p w14:paraId="2E987D58" w14:textId="77777777" w:rsidR="001105EC" w:rsidRDefault="001105EC" w:rsidP="00C276E2">
      <w:pPr>
        <w:numPr>
          <w:ilvl w:val="3"/>
          <w:numId w:val="21"/>
        </w:numPr>
        <w:tabs>
          <w:tab w:val="left" w:pos="2964"/>
        </w:tabs>
        <w:jc w:val="both"/>
        <w:rPr>
          <w:sz w:val="26"/>
          <w:szCs w:val="26"/>
        </w:rPr>
      </w:pPr>
      <w:r>
        <w:rPr>
          <w:sz w:val="26"/>
          <w:szCs w:val="26"/>
        </w:rPr>
        <w:t>sasniegumu motivējoša vide</w:t>
      </w:r>
    </w:p>
    <w:p w14:paraId="2B0D73DC" w14:textId="77777777" w:rsidR="001105EC" w:rsidRDefault="003A528F" w:rsidP="00C276E2">
      <w:pPr>
        <w:numPr>
          <w:ilvl w:val="3"/>
          <w:numId w:val="21"/>
        </w:numPr>
        <w:tabs>
          <w:tab w:val="left" w:pos="2964"/>
        </w:tabs>
        <w:jc w:val="both"/>
        <w:rPr>
          <w:sz w:val="26"/>
          <w:szCs w:val="26"/>
        </w:rPr>
      </w:pPr>
      <w:r>
        <w:rPr>
          <w:sz w:val="26"/>
          <w:szCs w:val="26"/>
        </w:rPr>
        <w:t>pedagoga</w:t>
      </w:r>
      <w:r w:rsidR="001105EC">
        <w:rPr>
          <w:sz w:val="26"/>
          <w:szCs w:val="26"/>
        </w:rPr>
        <w:t xml:space="preserve"> pozitīva vadība</w:t>
      </w:r>
    </w:p>
    <w:p w14:paraId="3E227F10" w14:textId="77777777" w:rsidR="001105EC" w:rsidRDefault="001105EC" w:rsidP="00C276E2">
      <w:pPr>
        <w:numPr>
          <w:ilvl w:val="3"/>
          <w:numId w:val="21"/>
        </w:numPr>
        <w:tabs>
          <w:tab w:val="left" w:pos="2964"/>
        </w:tabs>
        <w:jc w:val="both"/>
        <w:rPr>
          <w:sz w:val="26"/>
          <w:szCs w:val="26"/>
        </w:rPr>
      </w:pPr>
      <w:r>
        <w:rPr>
          <w:sz w:val="26"/>
          <w:szCs w:val="26"/>
        </w:rPr>
        <w:t>izglītojamo atbalstīšana un individualitātes attīstības veicināšana</w:t>
      </w:r>
    </w:p>
    <w:p w14:paraId="4C714EDF" w14:textId="77777777" w:rsidR="001105EC" w:rsidRDefault="001105EC" w:rsidP="00C276E2">
      <w:pPr>
        <w:numPr>
          <w:ilvl w:val="3"/>
          <w:numId w:val="21"/>
        </w:numPr>
        <w:tabs>
          <w:tab w:val="left" w:pos="2964"/>
        </w:tabs>
        <w:jc w:val="both"/>
        <w:rPr>
          <w:sz w:val="26"/>
          <w:szCs w:val="26"/>
        </w:rPr>
      </w:pPr>
      <w:r>
        <w:rPr>
          <w:sz w:val="26"/>
          <w:szCs w:val="26"/>
        </w:rPr>
        <w:t>pozitīvas pašsajūtas veidošana</w:t>
      </w:r>
    </w:p>
    <w:p w14:paraId="31EB947C" w14:textId="77777777" w:rsidR="001105EC" w:rsidRDefault="001105EC" w:rsidP="001105EC">
      <w:pPr>
        <w:numPr>
          <w:ilvl w:val="2"/>
          <w:numId w:val="8"/>
        </w:numPr>
        <w:tabs>
          <w:tab w:val="left" w:pos="2964"/>
        </w:tabs>
        <w:jc w:val="both"/>
        <w:rPr>
          <w:sz w:val="26"/>
          <w:szCs w:val="26"/>
        </w:rPr>
      </w:pPr>
      <w:r>
        <w:rPr>
          <w:sz w:val="26"/>
          <w:szCs w:val="26"/>
        </w:rPr>
        <w:t>skolas līmeņa grupu vienojošas aktivitātes</w:t>
      </w:r>
    </w:p>
    <w:p w14:paraId="35AC19DC" w14:textId="77777777" w:rsidR="001105EC" w:rsidRDefault="001105EC" w:rsidP="00C276E2">
      <w:pPr>
        <w:numPr>
          <w:ilvl w:val="3"/>
          <w:numId w:val="22"/>
        </w:numPr>
        <w:tabs>
          <w:tab w:val="left" w:pos="2964"/>
        </w:tabs>
        <w:jc w:val="both"/>
        <w:rPr>
          <w:sz w:val="26"/>
          <w:szCs w:val="26"/>
        </w:rPr>
      </w:pPr>
      <w:r>
        <w:rPr>
          <w:sz w:val="26"/>
          <w:szCs w:val="26"/>
        </w:rPr>
        <w:t>citu klašu izglītojamo iepazīšana</w:t>
      </w:r>
    </w:p>
    <w:p w14:paraId="2668EB55" w14:textId="77777777" w:rsidR="001105EC" w:rsidRDefault="003A528F" w:rsidP="00C276E2">
      <w:pPr>
        <w:numPr>
          <w:ilvl w:val="3"/>
          <w:numId w:val="22"/>
        </w:numPr>
        <w:tabs>
          <w:tab w:val="left" w:pos="2964"/>
        </w:tabs>
        <w:jc w:val="both"/>
        <w:rPr>
          <w:sz w:val="26"/>
          <w:szCs w:val="26"/>
        </w:rPr>
      </w:pPr>
      <w:r>
        <w:rPr>
          <w:sz w:val="26"/>
          <w:szCs w:val="26"/>
        </w:rPr>
        <w:t>pedagoga</w:t>
      </w:r>
      <w:r w:rsidR="001105EC">
        <w:rPr>
          <w:sz w:val="26"/>
          <w:szCs w:val="26"/>
        </w:rPr>
        <w:t xml:space="preserve"> iepazīšana citā vidē</w:t>
      </w:r>
    </w:p>
    <w:p w14:paraId="2218F0A0" w14:textId="77777777" w:rsidR="001105EC" w:rsidRDefault="003A528F" w:rsidP="00C276E2">
      <w:pPr>
        <w:numPr>
          <w:ilvl w:val="3"/>
          <w:numId w:val="22"/>
        </w:numPr>
        <w:tabs>
          <w:tab w:val="left" w:pos="2964"/>
        </w:tabs>
        <w:jc w:val="both"/>
        <w:rPr>
          <w:sz w:val="26"/>
          <w:szCs w:val="26"/>
        </w:rPr>
      </w:pPr>
      <w:r>
        <w:rPr>
          <w:sz w:val="26"/>
          <w:szCs w:val="26"/>
        </w:rPr>
        <w:t>pedagogu</w:t>
      </w:r>
      <w:r w:rsidR="001105EC">
        <w:rPr>
          <w:sz w:val="26"/>
          <w:szCs w:val="26"/>
        </w:rPr>
        <w:t xml:space="preserve"> un izglītojamo savstarpējo attiecību pozitīva veidošana (sporta, kultūras vai popkultūras pasākumos)</w:t>
      </w:r>
    </w:p>
    <w:p w14:paraId="31D3EE50" w14:textId="77777777" w:rsidR="001105EC" w:rsidRDefault="003A528F" w:rsidP="00C276E2">
      <w:pPr>
        <w:numPr>
          <w:ilvl w:val="3"/>
          <w:numId w:val="22"/>
        </w:numPr>
        <w:tabs>
          <w:tab w:val="left" w:pos="2964"/>
        </w:tabs>
        <w:jc w:val="both"/>
        <w:rPr>
          <w:sz w:val="26"/>
          <w:szCs w:val="26"/>
        </w:rPr>
      </w:pPr>
      <w:r>
        <w:rPr>
          <w:sz w:val="26"/>
          <w:szCs w:val="26"/>
        </w:rPr>
        <w:t>pedagogs</w:t>
      </w:r>
      <w:r w:rsidR="001105EC">
        <w:rPr>
          <w:sz w:val="26"/>
          <w:szCs w:val="26"/>
        </w:rPr>
        <w:t xml:space="preserve"> kā cilvēks, kuram var uzticēties, parunāties un kopīgi pavadīt interesantu laiku</w:t>
      </w:r>
    </w:p>
    <w:p w14:paraId="2A6A31C7" w14:textId="77777777" w:rsidR="001105EC" w:rsidRDefault="001105EC" w:rsidP="00C276E2">
      <w:pPr>
        <w:numPr>
          <w:ilvl w:val="3"/>
          <w:numId w:val="22"/>
        </w:numPr>
        <w:tabs>
          <w:tab w:val="left" w:pos="2964"/>
        </w:tabs>
        <w:jc w:val="both"/>
        <w:rPr>
          <w:sz w:val="26"/>
          <w:szCs w:val="26"/>
        </w:rPr>
      </w:pPr>
      <w:r>
        <w:rPr>
          <w:sz w:val="26"/>
          <w:szCs w:val="26"/>
        </w:rPr>
        <w:t>aktīvi piedalīties Bērnu tiesību sargājošo institūciju rīkotajos konkursos, pasākumos un aktualitātēs</w:t>
      </w:r>
      <w:r w:rsidR="00C276E2">
        <w:rPr>
          <w:sz w:val="26"/>
          <w:szCs w:val="26"/>
        </w:rPr>
        <w:t>.</w:t>
      </w:r>
    </w:p>
    <w:p w14:paraId="47047A68" w14:textId="77777777" w:rsidR="001105EC" w:rsidRDefault="001105EC" w:rsidP="001105EC">
      <w:pPr>
        <w:tabs>
          <w:tab w:val="left" w:pos="2964"/>
        </w:tabs>
        <w:jc w:val="both"/>
      </w:pPr>
    </w:p>
    <w:p w14:paraId="11D8BCD4" w14:textId="77777777" w:rsidR="001105EC" w:rsidRPr="003A528F" w:rsidRDefault="001105EC" w:rsidP="003A528F">
      <w:pPr>
        <w:pStyle w:val="Sarakstarindkopa"/>
        <w:numPr>
          <w:ilvl w:val="0"/>
          <w:numId w:val="14"/>
        </w:numPr>
        <w:tabs>
          <w:tab w:val="left" w:pos="4560"/>
        </w:tabs>
        <w:jc w:val="both"/>
        <w:rPr>
          <w:rFonts w:ascii="Times New Roman" w:hAnsi="Times New Roman"/>
          <w:bCs/>
          <w:sz w:val="26"/>
          <w:szCs w:val="26"/>
        </w:rPr>
      </w:pPr>
      <w:r w:rsidRPr="003A528F">
        <w:rPr>
          <w:rFonts w:ascii="Times New Roman" w:hAnsi="Times New Roman"/>
          <w:bCs/>
          <w:sz w:val="26"/>
          <w:szCs w:val="26"/>
        </w:rPr>
        <w:t xml:space="preserve">Skolas darbinieku/pieauguša cilvēka attieksme </w:t>
      </w:r>
      <w:r w:rsidR="003A528F">
        <w:rPr>
          <w:rFonts w:ascii="Times New Roman" w:hAnsi="Times New Roman"/>
          <w:bCs/>
          <w:sz w:val="26"/>
          <w:szCs w:val="26"/>
        </w:rPr>
        <w:t>–</w:t>
      </w:r>
      <w:r w:rsidRPr="003A528F">
        <w:rPr>
          <w:rFonts w:ascii="Times New Roman" w:hAnsi="Times New Roman"/>
          <w:bCs/>
          <w:sz w:val="26"/>
          <w:szCs w:val="26"/>
        </w:rPr>
        <w:t xml:space="preserve"> “Šeit tā nejokot!”</w:t>
      </w:r>
    </w:p>
    <w:p w14:paraId="42D0CAB6" w14:textId="77777777" w:rsidR="001105EC" w:rsidRDefault="001105EC" w:rsidP="001105EC">
      <w:pPr>
        <w:numPr>
          <w:ilvl w:val="2"/>
          <w:numId w:val="9"/>
        </w:numPr>
        <w:tabs>
          <w:tab w:val="left" w:pos="2964"/>
        </w:tabs>
        <w:jc w:val="both"/>
        <w:rPr>
          <w:sz w:val="26"/>
          <w:szCs w:val="26"/>
        </w:rPr>
      </w:pPr>
      <w:r>
        <w:rPr>
          <w:sz w:val="26"/>
          <w:szCs w:val="26"/>
        </w:rPr>
        <w:t xml:space="preserve">nepieļaut pazemojošus komentārus, smieklus, </w:t>
      </w:r>
      <w:r w:rsidR="003A528F">
        <w:rPr>
          <w:sz w:val="26"/>
          <w:szCs w:val="26"/>
        </w:rPr>
        <w:t>replikas</w:t>
      </w:r>
      <w:r>
        <w:rPr>
          <w:sz w:val="26"/>
          <w:szCs w:val="26"/>
        </w:rPr>
        <w:t xml:space="preserve"> stundu un starpbrīžu laikā;</w:t>
      </w:r>
    </w:p>
    <w:p w14:paraId="5EFD7CB6" w14:textId="77777777" w:rsidR="001105EC" w:rsidRDefault="001105EC" w:rsidP="001105EC">
      <w:pPr>
        <w:numPr>
          <w:ilvl w:val="2"/>
          <w:numId w:val="9"/>
        </w:numPr>
        <w:tabs>
          <w:tab w:val="left" w:pos="2964"/>
        </w:tabs>
        <w:jc w:val="both"/>
        <w:rPr>
          <w:sz w:val="26"/>
          <w:szCs w:val="26"/>
        </w:rPr>
      </w:pPr>
      <w:r>
        <w:rPr>
          <w:sz w:val="26"/>
          <w:szCs w:val="26"/>
        </w:rPr>
        <w:t xml:space="preserve">veidot aptaujas, intervijas un pārrunas, gūstot priekšstatu par nesaskaņu cēloņiem izglītojamo un izglītojamo – </w:t>
      </w:r>
      <w:r w:rsidR="003A528F">
        <w:rPr>
          <w:sz w:val="26"/>
          <w:szCs w:val="26"/>
        </w:rPr>
        <w:t>pedagogu</w:t>
      </w:r>
      <w:r>
        <w:rPr>
          <w:sz w:val="26"/>
          <w:szCs w:val="26"/>
        </w:rPr>
        <w:t xml:space="preserve"> savstarpējās attiecībās, kā arī </w:t>
      </w:r>
      <w:r>
        <w:rPr>
          <w:sz w:val="26"/>
          <w:szCs w:val="26"/>
        </w:rPr>
        <w:lastRenderedPageBreak/>
        <w:t>izzināt izglītojamo vēlmes un pieejamās iespējas pastāvošo nesa</w:t>
      </w:r>
      <w:r w:rsidR="003A528F">
        <w:rPr>
          <w:sz w:val="26"/>
          <w:szCs w:val="26"/>
        </w:rPr>
        <w:t>s</w:t>
      </w:r>
      <w:r>
        <w:rPr>
          <w:sz w:val="26"/>
          <w:szCs w:val="26"/>
        </w:rPr>
        <w:t>kaņu risināšanā;</w:t>
      </w:r>
    </w:p>
    <w:p w14:paraId="3DA62EBB" w14:textId="77777777" w:rsidR="001105EC" w:rsidRDefault="001105EC" w:rsidP="001105EC">
      <w:pPr>
        <w:numPr>
          <w:ilvl w:val="2"/>
          <w:numId w:val="9"/>
        </w:numPr>
        <w:tabs>
          <w:tab w:val="left" w:pos="2964"/>
        </w:tabs>
        <w:jc w:val="both"/>
        <w:rPr>
          <w:sz w:val="26"/>
          <w:szCs w:val="26"/>
        </w:rPr>
      </w:pPr>
      <w:r>
        <w:rPr>
          <w:sz w:val="26"/>
          <w:szCs w:val="26"/>
        </w:rPr>
        <w:t>izglītojamo uzraudzība starpbrīžu laikā;</w:t>
      </w:r>
    </w:p>
    <w:p w14:paraId="2B5B82E4" w14:textId="77777777" w:rsidR="001105EC" w:rsidRDefault="001105EC" w:rsidP="001105EC">
      <w:pPr>
        <w:numPr>
          <w:ilvl w:val="2"/>
          <w:numId w:val="9"/>
        </w:numPr>
        <w:tabs>
          <w:tab w:val="left" w:pos="2964"/>
        </w:tabs>
        <w:jc w:val="both"/>
        <w:rPr>
          <w:sz w:val="26"/>
          <w:szCs w:val="26"/>
        </w:rPr>
      </w:pPr>
      <w:r>
        <w:rPr>
          <w:sz w:val="26"/>
          <w:szCs w:val="26"/>
        </w:rPr>
        <w:t xml:space="preserve">jaunpienācēju </w:t>
      </w:r>
      <w:r w:rsidR="003A528F">
        <w:rPr>
          <w:sz w:val="26"/>
          <w:szCs w:val="26"/>
        </w:rPr>
        <w:t xml:space="preserve">adaptācija un/vai </w:t>
      </w:r>
      <w:r>
        <w:rPr>
          <w:sz w:val="26"/>
          <w:szCs w:val="26"/>
        </w:rPr>
        <w:t>integrācija klasē;</w:t>
      </w:r>
    </w:p>
    <w:p w14:paraId="70B93F30" w14:textId="77777777" w:rsidR="001105EC" w:rsidRDefault="001105EC" w:rsidP="001105EC">
      <w:pPr>
        <w:numPr>
          <w:ilvl w:val="2"/>
          <w:numId w:val="9"/>
        </w:numPr>
        <w:tabs>
          <w:tab w:val="left" w:pos="2964"/>
        </w:tabs>
        <w:jc w:val="both"/>
        <w:rPr>
          <w:sz w:val="26"/>
          <w:szCs w:val="26"/>
        </w:rPr>
      </w:pPr>
      <w:r>
        <w:rPr>
          <w:sz w:val="26"/>
          <w:szCs w:val="26"/>
        </w:rPr>
        <w:t>neļaut izglītojamajiem pašiem izvēlēties pāri/komandu;</w:t>
      </w:r>
    </w:p>
    <w:p w14:paraId="0DBA16E4" w14:textId="77777777" w:rsidR="001105EC" w:rsidRDefault="001105EC" w:rsidP="001105EC">
      <w:pPr>
        <w:numPr>
          <w:ilvl w:val="2"/>
          <w:numId w:val="9"/>
        </w:numPr>
        <w:tabs>
          <w:tab w:val="left" w:pos="2964"/>
        </w:tabs>
        <w:jc w:val="both"/>
        <w:rPr>
          <w:sz w:val="26"/>
          <w:szCs w:val="26"/>
        </w:rPr>
      </w:pPr>
      <w:r>
        <w:rPr>
          <w:sz w:val="26"/>
          <w:szCs w:val="26"/>
        </w:rPr>
        <w:t>neļaut izglītojamajiem izcelt kādus savus īpašos draugus (dalīt dažiem ielūgumus, cienastus u.c.);</w:t>
      </w:r>
    </w:p>
    <w:p w14:paraId="370CE572" w14:textId="77777777" w:rsidR="001105EC" w:rsidRDefault="001105EC" w:rsidP="001105EC">
      <w:pPr>
        <w:numPr>
          <w:ilvl w:val="2"/>
          <w:numId w:val="9"/>
        </w:numPr>
        <w:tabs>
          <w:tab w:val="left" w:pos="2964"/>
        </w:tabs>
        <w:jc w:val="both"/>
        <w:rPr>
          <w:sz w:val="26"/>
          <w:szCs w:val="26"/>
        </w:rPr>
      </w:pPr>
      <w:r>
        <w:rPr>
          <w:sz w:val="26"/>
          <w:szCs w:val="26"/>
        </w:rPr>
        <w:t>neorganizēt aktivitātes, kurās jāizmanto finansiāli līdzekļi;</w:t>
      </w:r>
    </w:p>
    <w:p w14:paraId="04CB1E3C" w14:textId="77777777" w:rsidR="001105EC" w:rsidRDefault="001105EC" w:rsidP="001105EC">
      <w:pPr>
        <w:numPr>
          <w:ilvl w:val="2"/>
          <w:numId w:val="9"/>
        </w:numPr>
        <w:tabs>
          <w:tab w:val="left" w:pos="2964"/>
        </w:tabs>
        <w:jc w:val="both"/>
        <w:rPr>
          <w:sz w:val="26"/>
          <w:szCs w:val="26"/>
        </w:rPr>
      </w:pPr>
      <w:r>
        <w:rPr>
          <w:sz w:val="26"/>
          <w:szCs w:val="26"/>
        </w:rPr>
        <w:t>pārrunāt ar izglītojamajiem notikušos mobinga izlēcienus;</w:t>
      </w:r>
    </w:p>
    <w:p w14:paraId="7F5392C6" w14:textId="77777777" w:rsidR="001105EC" w:rsidRDefault="001105EC" w:rsidP="001105EC">
      <w:pPr>
        <w:numPr>
          <w:ilvl w:val="2"/>
          <w:numId w:val="9"/>
        </w:numPr>
        <w:tabs>
          <w:tab w:val="left" w:pos="2964"/>
        </w:tabs>
        <w:jc w:val="both"/>
        <w:rPr>
          <w:bCs/>
          <w:sz w:val="26"/>
          <w:szCs w:val="26"/>
        </w:rPr>
      </w:pPr>
      <w:r>
        <w:rPr>
          <w:bCs/>
          <w:sz w:val="26"/>
          <w:szCs w:val="26"/>
        </w:rPr>
        <w:t>stingri un konsekventi jānovērš graujoša un antisociāla uzvedība, ja tā parādās;</w:t>
      </w:r>
    </w:p>
    <w:p w14:paraId="4432B1DC" w14:textId="77777777" w:rsidR="001105EC" w:rsidRDefault="001105EC" w:rsidP="001105EC">
      <w:pPr>
        <w:numPr>
          <w:ilvl w:val="2"/>
          <w:numId w:val="9"/>
        </w:numPr>
        <w:tabs>
          <w:tab w:val="left" w:pos="2964"/>
        </w:tabs>
        <w:jc w:val="both"/>
        <w:rPr>
          <w:bCs/>
          <w:sz w:val="26"/>
          <w:szCs w:val="26"/>
        </w:rPr>
      </w:pPr>
      <w:r>
        <w:rPr>
          <w:bCs/>
          <w:sz w:val="26"/>
          <w:szCs w:val="26"/>
        </w:rPr>
        <w:t>neslēpt savas jūtas par notikušo;</w:t>
      </w:r>
    </w:p>
    <w:p w14:paraId="67DE2F8B" w14:textId="77777777" w:rsidR="001105EC" w:rsidRDefault="001105EC" w:rsidP="001105EC">
      <w:pPr>
        <w:numPr>
          <w:ilvl w:val="2"/>
          <w:numId w:val="9"/>
        </w:numPr>
        <w:tabs>
          <w:tab w:val="left" w:pos="2964"/>
        </w:tabs>
        <w:jc w:val="both"/>
        <w:rPr>
          <w:bCs/>
          <w:sz w:val="26"/>
          <w:szCs w:val="26"/>
        </w:rPr>
      </w:pPr>
      <w:r>
        <w:rPr>
          <w:sz w:val="26"/>
          <w:szCs w:val="26"/>
        </w:rPr>
        <w:t>r</w:t>
      </w:r>
      <w:r>
        <w:rPr>
          <w:bCs/>
          <w:sz w:val="26"/>
          <w:szCs w:val="26"/>
        </w:rPr>
        <w:t>adīt iespēju izglītojamajiem runāt par savām emocijām (var arī vizuāli izpaust, zīmējot u.c.);</w:t>
      </w:r>
    </w:p>
    <w:p w14:paraId="51D2D38B" w14:textId="77777777" w:rsidR="001105EC" w:rsidRDefault="001105EC" w:rsidP="001105EC">
      <w:pPr>
        <w:numPr>
          <w:ilvl w:val="2"/>
          <w:numId w:val="9"/>
        </w:numPr>
        <w:tabs>
          <w:tab w:val="left" w:pos="2964"/>
        </w:tabs>
        <w:jc w:val="both"/>
        <w:rPr>
          <w:bCs/>
          <w:sz w:val="26"/>
          <w:szCs w:val="26"/>
        </w:rPr>
      </w:pPr>
      <w:r>
        <w:rPr>
          <w:bCs/>
          <w:sz w:val="26"/>
          <w:szCs w:val="26"/>
        </w:rPr>
        <w:t>nebaidīties atlikt vai mainīt mācību plānus un nodarbības mobinga gadījumā;</w:t>
      </w:r>
    </w:p>
    <w:p w14:paraId="200A527D" w14:textId="77777777" w:rsidR="001105EC" w:rsidRDefault="001105EC" w:rsidP="001105EC">
      <w:pPr>
        <w:numPr>
          <w:ilvl w:val="2"/>
          <w:numId w:val="9"/>
        </w:numPr>
        <w:tabs>
          <w:tab w:val="left" w:pos="2964"/>
        </w:tabs>
        <w:jc w:val="both"/>
        <w:rPr>
          <w:bCs/>
          <w:sz w:val="26"/>
          <w:szCs w:val="26"/>
        </w:rPr>
      </w:pPr>
      <w:r>
        <w:rPr>
          <w:bCs/>
          <w:sz w:val="26"/>
          <w:szCs w:val="26"/>
        </w:rPr>
        <w:t>veicināt savstarpēju sapratni un iecietību skolas vidē un klases kolektīvā;</w:t>
      </w:r>
    </w:p>
    <w:p w14:paraId="470B5AD4" w14:textId="77777777" w:rsidR="00EF1A42" w:rsidRPr="00EF1A42" w:rsidRDefault="001105EC" w:rsidP="00EF1A42">
      <w:pPr>
        <w:numPr>
          <w:ilvl w:val="2"/>
          <w:numId w:val="9"/>
        </w:numPr>
        <w:tabs>
          <w:tab w:val="left" w:pos="2964"/>
        </w:tabs>
        <w:jc w:val="both"/>
        <w:rPr>
          <w:bCs/>
          <w:sz w:val="26"/>
          <w:szCs w:val="26"/>
        </w:rPr>
      </w:pPr>
      <w:r>
        <w:rPr>
          <w:bCs/>
          <w:sz w:val="26"/>
          <w:szCs w:val="26"/>
        </w:rPr>
        <w:t>la</w:t>
      </w:r>
      <w:r w:rsidR="00EF1A42">
        <w:rPr>
          <w:bCs/>
          <w:sz w:val="26"/>
          <w:szCs w:val="26"/>
        </w:rPr>
        <w:t>bās prakses piemēri</w:t>
      </w:r>
      <w:r w:rsidR="00C276E2">
        <w:rPr>
          <w:bCs/>
          <w:sz w:val="26"/>
          <w:szCs w:val="26"/>
        </w:rPr>
        <w:t>.</w:t>
      </w:r>
    </w:p>
    <w:p w14:paraId="19A8538E" w14:textId="77777777" w:rsidR="001105EC" w:rsidRDefault="001105EC" w:rsidP="001105EC">
      <w:pPr>
        <w:tabs>
          <w:tab w:val="left" w:pos="2964"/>
        </w:tabs>
        <w:jc w:val="both"/>
      </w:pPr>
    </w:p>
    <w:p w14:paraId="699A2E93" w14:textId="77777777" w:rsidR="001105EC" w:rsidRPr="00EF1A42" w:rsidRDefault="00EF1A42" w:rsidP="003A528F">
      <w:pPr>
        <w:pStyle w:val="Sarakstarindkopa"/>
        <w:numPr>
          <w:ilvl w:val="0"/>
          <w:numId w:val="14"/>
        </w:numPr>
        <w:tabs>
          <w:tab w:val="left" w:pos="4560"/>
        </w:tabs>
        <w:jc w:val="both"/>
        <w:rPr>
          <w:rFonts w:ascii="Times New Roman" w:hAnsi="Times New Roman"/>
          <w:bCs/>
          <w:sz w:val="26"/>
          <w:szCs w:val="26"/>
        </w:rPr>
      </w:pPr>
      <w:r>
        <w:rPr>
          <w:rFonts w:ascii="Times New Roman" w:hAnsi="Times New Roman"/>
          <w:bCs/>
          <w:sz w:val="26"/>
          <w:szCs w:val="26"/>
        </w:rPr>
        <w:t>V</w:t>
      </w:r>
      <w:r w:rsidR="001105EC" w:rsidRPr="00EF1A42">
        <w:rPr>
          <w:rFonts w:ascii="Times New Roman" w:hAnsi="Times New Roman"/>
          <w:bCs/>
          <w:sz w:val="26"/>
          <w:szCs w:val="26"/>
        </w:rPr>
        <w:t>eidot Mobinga komandu</w:t>
      </w:r>
      <w:r>
        <w:rPr>
          <w:rFonts w:ascii="Times New Roman" w:hAnsi="Times New Roman"/>
          <w:bCs/>
          <w:sz w:val="26"/>
          <w:szCs w:val="26"/>
        </w:rPr>
        <w:t>:</w:t>
      </w:r>
    </w:p>
    <w:p w14:paraId="5AF99BE3" w14:textId="77777777" w:rsidR="001105EC" w:rsidRDefault="00EF1A42" w:rsidP="001105EC">
      <w:pPr>
        <w:numPr>
          <w:ilvl w:val="2"/>
          <w:numId w:val="10"/>
        </w:numPr>
        <w:tabs>
          <w:tab w:val="left" w:pos="2964"/>
        </w:tabs>
        <w:jc w:val="both"/>
        <w:rPr>
          <w:sz w:val="26"/>
          <w:szCs w:val="26"/>
        </w:rPr>
      </w:pPr>
      <w:r>
        <w:rPr>
          <w:sz w:val="26"/>
          <w:szCs w:val="26"/>
        </w:rPr>
        <w:t>pedagogu</w:t>
      </w:r>
      <w:r w:rsidR="001105EC">
        <w:rPr>
          <w:sz w:val="26"/>
          <w:szCs w:val="26"/>
        </w:rPr>
        <w:t xml:space="preserve"> komanda, kas risina mobinga gadījumus;</w:t>
      </w:r>
    </w:p>
    <w:p w14:paraId="34DE2F2E" w14:textId="77777777" w:rsidR="001105EC" w:rsidRDefault="001105EC" w:rsidP="001105EC">
      <w:pPr>
        <w:numPr>
          <w:ilvl w:val="2"/>
          <w:numId w:val="10"/>
        </w:numPr>
        <w:tabs>
          <w:tab w:val="left" w:pos="2964"/>
        </w:tabs>
        <w:jc w:val="both"/>
        <w:rPr>
          <w:sz w:val="26"/>
          <w:szCs w:val="26"/>
        </w:rPr>
      </w:pPr>
      <w:r>
        <w:rPr>
          <w:sz w:val="26"/>
          <w:szCs w:val="26"/>
        </w:rPr>
        <w:t xml:space="preserve">pārējo </w:t>
      </w:r>
      <w:r w:rsidR="00EF1A42">
        <w:rPr>
          <w:sz w:val="26"/>
          <w:szCs w:val="26"/>
        </w:rPr>
        <w:t>pedagogu</w:t>
      </w:r>
      <w:r>
        <w:rPr>
          <w:sz w:val="26"/>
          <w:szCs w:val="26"/>
        </w:rPr>
        <w:t xml:space="preserve"> un darbinieku informēšana un izglītība par mobingu un veicamajām profilakses aktivitātēm;</w:t>
      </w:r>
    </w:p>
    <w:p w14:paraId="4AC4B7C6" w14:textId="77777777" w:rsidR="001105EC" w:rsidRDefault="00EF1A42" w:rsidP="001105EC">
      <w:pPr>
        <w:numPr>
          <w:ilvl w:val="2"/>
          <w:numId w:val="10"/>
        </w:numPr>
        <w:tabs>
          <w:tab w:val="left" w:pos="2964"/>
        </w:tabs>
        <w:jc w:val="both"/>
        <w:rPr>
          <w:sz w:val="26"/>
          <w:szCs w:val="26"/>
        </w:rPr>
      </w:pPr>
      <w:r>
        <w:rPr>
          <w:sz w:val="26"/>
          <w:szCs w:val="26"/>
        </w:rPr>
        <w:t>pedagogu</w:t>
      </w:r>
      <w:r w:rsidR="001105EC">
        <w:rPr>
          <w:sz w:val="26"/>
          <w:szCs w:val="26"/>
        </w:rPr>
        <w:t xml:space="preserve"> profesionālās darbības kvalitātes celšana;</w:t>
      </w:r>
    </w:p>
    <w:p w14:paraId="77CB0C61" w14:textId="77777777" w:rsidR="001105EC" w:rsidRDefault="001105EC" w:rsidP="001105EC">
      <w:pPr>
        <w:numPr>
          <w:ilvl w:val="2"/>
          <w:numId w:val="10"/>
        </w:numPr>
        <w:tabs>
          <w:tab w:val="left" w:pos="2964"/>
        </w:tabs>
        <w:jc w:val="both"/>
        <w:rPr>
          <w:sz w:val="26"/>
          <w:szCs w:val="26"/>
        </w:rPr>
      </w:pPr>
      <w:r>
        <w:rPr>
          <w:sz w:val="26"/>
          <w:szCs w:val="26"/>
        </w:rPr>
        <w:t>izglītojamo piesaiste mobinga komandas darbā;</w:t>
      </w:r>
    </w:p>
    <w:p w14:paraId="43A6E331" w14:textId="77777777" w:rsidR="001105EC" w:rsidRDefault="001105EC" w:rsidP="001105EC">
      <w:pPr>
        <w:numPr>
          <w:ilvl w:val="2"/>
          <w:numId w:val="10"/>
        </w:numPr>
        <w:tabs>
          <w:tab w:val="left" w:pos="2964"/>
        </w:tabs>
        <w:jc w:val="both"/>
        <w:rPr>
          <w:sz w:val="26"/>
          <w:szCs w:val="26"/>
        </w:rPr>
      </w:pPr>
      <w:r>
        <w:rPr>
          <w:sz w:val="26"/>
          <w:szCs w:val="26"/>
        </w:rPr>
        <w:t>izglītojamo anonīmi ziņojumi par mobinga novērojumiem;</w:t>
      </w:r>
    </w:p>
    <w:p w14:paraId="7466B5AD" w14:textId="77777777" w:rsidR="001105EC" w:rsidRDefault="001105EC" w:rsidP="001105EC">
      <w:pPr>
        <w:numPr>
          <w:ilvl w:val="2"/>
          <w:numId w:val="10"/>
        </w:numPr>
        <w:tabs>
          <w:tab w:val="left" w:pos="2964"/>
        </w:tabs>
        <w:jc w:val="both"/>
        <w:rPr>
          <w:sz w:val="26"/>
          <w:szCs w:val="26"/>
        </w:rPr>
      </w:pPr>
      <w:r>
        <w:rPr>
          <w:sz w:val="26"/>
          <w:szCs w:val="26"/>
        </w:rPr>
        <w:t>regulāras apspriedes par situāciju skolā</w:t>
      </w:r>
      <w:r w:rsidR="00DC2207">
        <w:rPr>
          <w:sz w:val="26"/>
          <w:szCs w:val="26"/>
        </w:rPr>
        <w:t>.</w:t>
      </w:r>
    </w:p>
    <w:p w14:paraId="235496C0" w14:textId="77777777" w:rsidR="001105EC" w:rsidRDefault="001105EC" w:rsidP="001105EC">
      <w:pPr>
        <w:tabs>
          <w:tab w:val="left" w:pos="2964"/>
        </w:tabs>
        <w:jc w:val="both"/>
      </w:pPr>
    </w:p>
    <w:p w14:paraId="7F28029C" w14:textId="39092995" w:rsidR="001105EC" w:rsidRPr="004828DC" w:rsidRDefault="00EF1A42" w:rsidP="004828DC">
      <w:pPr>
        <w:pStyle w:val="Sarakstarindkopa"/>
        <w:numPr>
          <w:ilvl w:val="0"/>
          <w:numId w:val="14"/>
        </w:numPr>
        <w:tabs>
          <w:tab w:val="left" w:pos="4560"/>
        </w:tabs>
        <w:rPr>
          <w:rFonts w:ascii="Times New Roman" w:hAnsi="Times New Roman"/>
          <w:bCs/>
          <w:sz w:val="26"/>
          <w:szCs w:val="26"/>
        </w:rPr>
      </w:pPr>
      <w:r w:rsidRPr="004828DC">
        <w:rPr>
          <w:rFonts w:ascii="Times New Roman" w:hAnsi="Times New Roman"/>
          <w:bCs/>
          <w:sz w:val="26"/>
          <w:szCs w:val="26"/>
        </w:rPr>
        <w:t>T</w:t>
      </w:r>
      <w:r w:rsidR="001105EC" w:rsidRPr="004828DC">
        <w:rPr>
          <w:rFonts w:ascii="Times New Roman" w:hAnsi="Times New Roman"/>
          <w:bCs/>
          <w:sz w:val="26"/>
          <w:szCs w:val="26"/>
        </w:rPr>
        <w:t>ūlītēja reakcija</w:t>
      </w:r>
      <w:r w:rsidRPr="004828DC">
        <w:rPr>
          <w:rFonts w:ascii="Times New Roman" w:hAnsi="Times New Roman"/>
          <w:bCs/>
          <w:sz w:val="26"/>
          <w:szCs w:val="26"/>
        </w:rPr>
        <w:t>:</w:t>
      </w:r>
    </w:p>
    <w:p w14:paraId="3CF92A16" w14:textId="77777777" w:rsidR="001105EC" w:rsidRDefault="001105EC" w:rsidP="00DC2207">
      <w:pPr>
        <w:numPr>
          <w:ilvl w:val="0"/>
          <w:numId w:val="15"/>
        </w:numPr>
        <w:jc w:val="both"/>
        <w:rPr>
          <w:bCs/>
          <w:sz w:val="26"/>
          <w:szCs w:val="26"/>
        </w:rPr>
      </w:pPr>
      <w:r>
        <w:rPr>
          <w:bCs/>
          <w:sz w:val="26"/>
          <w:szCs w:val="26"/>
        </w:rPr>
        <w:t>j</w:t>
      </w:r>
      <w:r w:rsidR="00C276E2">
        <w:rPr>
          <w:bCs/>
          <w:sz w:val="26"/>
          <w:szCs w:val="26"/>
        </w:rPr>
        <w:t>āziņo uzreiz klašu audzinātājam</w:t>
      </w:r>
      <w:r>
        <w:rPr>
          <w:bCs/>
          <w:sz w:val="26"/>
          <w:szCs w:val="26"/>
        </w:rPr>
        <w:t xml:space="preserve">, </w:t>
      </w:r>
      <w:r w:rsidR="00C276E2">
        <w:rPr>
          <w:bCs/>
          <w:sz w:val="26"/>
          <w:szCs w:val="26"/>
        </w:rPr>
        <w:t>pedagogam, direktoram vai direktora</w:t>
      </w:r>
      <w:r>
        <w:rPr>
          <w:bCs/>
          <w:sz w:val="26"/>
          <w:szCs w:val="26"/>
        </w:rPr>
        <w:t xml:space="preserve"> vietniekam</w:t>
      </w:r>
      <w:r w:rsidR="00DC2207">
        <w:rPr>
          <w:bCs/>
          <w:sz w:val="26"/>
          <w:szCs w:val="26"/>
        </w:rPr>
        <w:t>;</w:t>
      </w:r>
    </w:p>
    <w:p w14:paraId="3DD05AF2" w14:textId="77777777" w:rsidR="001105EC" w:rsidRDefault="001105EC" w:rsidP="00DC2207">
      <w:pPr>
        <w:numPr>
          <w:ilvl w:val="0"/>
          <w:numId w:val="15"/>
        </w:numPr>
        <w:jc w:val="both"/>
        <w:rPr>
          <w:bCs/>
          <w:sz w:val="26"/>
          <w:szCs w:val="26"/>
        </w:rPr>
      </w:pPr>
      <w:r>
        <w:rPr>
          <w:bCs/>
          <w:sz w:val="26"/>
          <w:szCs w:val="26"/>
        </w:rPr>
        <w:t>nenovērtēt par zemu notikušās situācijas iespaidu</w:t>
      </w:r>
      <w:r w:rsidR="00DC2207">
        <w:rPr>
          <w:bCs/>
          <w:sz w:val="26"/>
          <w:szCs w:val="26"/>
        </w:rPr>
        <w:t>;</w:t>
      </w:r>
    </w:p>
    <w:p w14:paraId="7D3DBE4B" w14:textId="77777777" w:rsidR="001105EC" w:rsidRDefault="001105EC" w:rsidP="00DC2207">
      <w:pPr>
        <w:numPr>
          <w:ilvl w:val="0"/>
          <w:numId w:val="15"/>
        </w:numPr>
        <w:jc w:val="both"/>
        <w:rPr>
          <w:bCs/>
          <w:sz w:val="26"/>
          <w:szCs w:val="26"/>
        </w:rPr>
      </w:pPr>
      <w:r>
        <w:rPr>
          <w:bCs/>
          <w:sz w:val="26"/>
          <w:szCs w:val="26"/>
        </w:rPr>
        <w:t xml:space="preserve">veidot skolu par vietu, kur attiecības starp izglītojamajiem, vecākiem, </w:t>
      </w:r>
      <w:r w:rsidR="00C276E2">
        <w:rPr>
          <w:bCs/>
          <w:sz w:val="26"/>
          <w:szCs w:val="26"/>
        </w:rPr>
        <w:t>pedagogiem</w:t>
      </w:r>
      <w:r>
        <w:rPr>
          <w:bCs/>
          <w:sz w:val="26"/>
          <w:szCs w:val="26"/>
        </w:rPr>
        <w:t xml:space="preserve"> un skolas darbiniekiem balstītas uz savstarpēju cieņu un sadarbību</w:t>
      </w:r>
      <w:r w:rsidR="00DC2207">
        <w:rPr>
          <w:bCs/>
          <w:sz w:val="26"/>
          <w:szCs w:val="26"/>
        </w:rPr>
        <w:t>.</w:t>
      </w:r>
    </w:p>
    <w:p w14:paraId="44BA2EEB" w14:textId="77777777" w:rsidR="001105EC" w:rsidRDefault="001105EC" w:rsidP="001105EC">
      <w:pPr>
        <w:ind w:left="1518" w:hanging="360"/>
        <w:jc w:val="both"/>
        <w:rPr>
          <w:b/>
          <w:bCs/>
          <w:sz w:val="26"/>
          <w:szCs w:val="26"/>
        </w:rPr>
      </w:pPr>
    </w:p>
    <w:p w14:paraId="35A6C7F6" w14:textId="77777777" w:rsidR="001105EC" w:rsidRPr="00C276E2" w:rsidRDefault="00C276E2" w:rsidP="004828DC">
      <w:pPr>
        <w:pStyle w:val="Sarakstarindkopa"/>
        <w:numPr>
          <w:ilvl w:val="0"/>
          <w:numId w:val="14"/>
        </w:numPr>
        <w:tabs>
          <w:tab w:val="left" w:pos="4560"/>
        </w:tabs>
        <w:jc w:val="both"/>
        <w:rPr>
          <w:rFonts w:ascii="Times New Roman" w:hAnsi="Times New Roman"/>
          <w:bCs/>
          <w:sz w:val="26"/>
          <w:szCs w:val="26"/>
        </w:rPr>
      </w:pPr>
      <w:r>
        <w:rPr>
          <w:rFonts w:ascii="Times New Roman" w:hAnsi="Times New Roman"/>
          <w:bCs/>
          <w:sz w:val="26"/>
          <w:szCs w:val="26"/>
        </w:rPr>
        <w:t>S</w:t>
      </w:r>
      <w:r w:rsidR="001105EC" w:rsidRPr="00C276E2">
        <w:rPr>
          <w:rFonts w:ascii="Times New Roman" w:hAnsi="Times New Roman"/>
          <w:bCs/>
          <w:sz w:val="26"/>
          <w:szCs w:val="26"/>
        </w:rPr>
        <w:t xml:space="preserve">kolas vadības + Atbalsta personāla </w:t>
      </w:r>
      <w:r>
        <w:rPr>
          <w:rFonts w:ascii="Times New Roman" w:hAnsi="Times New Roman"/>
          <w:bCs/>
          <w:sz w:val="26"/>
          <w:szCs w:val="26"/>
        </w:rPr>
        <w:t>o</w:t>
      </w:r>
      <w:r w:rsidR="001105EC" w:rsidRPr="00C276E2">
        <w:rPr>
          <w:rFonts w:ascii="Times New Roman" w:hAnsi="Times New Roman"/>
          <w:bCs/>
          <w:sz w:val="26"/>
          <w:szCs w:val="26"/>
        </w:rPr>
        <w:t>perativitāte</w:t>
      </w:r>
      <w:r>
        <w:rPr>
          <w:rFonts w:ascii="Times New Roman" w:hAnsi="Times New Roman"/>
          <w:bCs/>
          <w:sz w:val="26"/>
          <w:szCs w:val="26"/>
        </w:rPr>
        <w:t>.</w:t>
      </w:r>
    </w:p>
    <w:p w14:paraId="5A51F2FF" w14:textId="77777777" w:rsidR="001105EC" w:rsidRDefault="001105EC" w:rsidP="001105EC">
      <w:pPr>
        <w:ind w:left="798"/>
        <w:jc w:val="both"/>
        <w:rPr>
          <w:b/>
          <w:bCs/>
          <w:sz w:val="26"/>
          <w:szCs w:val="26"/>
        </w:rPr>
      </w:pPr>
    </w:p>
    <w:p w14:paraId="14E3F72F" w14:textId="77777777" w:rsidR="001105EC" w:rsidRPr="00C276E2" w:rsidRDefault="001105EC" w:rsidP="004828DC">
      <w:pPr>
        <w:numPr>
          <w:ilvl w:val="0"/>
          <w:numId w:val="14"/>
        </w:numPr>
        <w:tabs>
          <w:tab w:val="num" w:pos="720"/>
        </w:tabs>
        <w:rPr>
          <w:bCs/>
          <w:sz w:val="26"/>
          <w:szCs w:val="26"/>
        </w:rPr>
      </w:pPr>
      <w:r w:rsidRPr="00C276E2">
        <w:rPr>
          <w:bCs/>
          <w:sz w:val="26"/>
          <w:szCs w:val="26"/>
        </w:rPr>
        <w:t>Jāatceras, ka:</w:t>
      </w:r>
    </w:p>
    <w:p w14:paraId="088E71B0" w14:textId="77777777" w:rsidR="001105EC" w:rsidRDefault="001105EC" w:rsidP="001105EC">
      <w:pPr>
        <w:numPr>
          <w:ilvl w:val="0"/>
          <w:numId w:val="5"/>
        </w:numPr>
        <w:rPr>
          <w:bCs/>
          <w:sz w:val="26"/>
          <w:szCs w:val="26"/>
        </w:rPr>
      </w:pPr>
      <w:r>
        <w:rPr>
          <w:bCs/>
          <w:sz w:val="26"/>
          <w:szCs w:val="26"/>
        </w:rPr>
        <w:t>vajag meklēt palīdzību, ja tāda ir nepieciešama;</w:t>
      </w:r>
    </w:p>
    <w:p w14:paraId="5BAC1579" w14:textId="77777777" w:rsidR="001105EC" w:rsidRDefault="001105EC" w:rsidP="00C276E2">
      <w:pPr>
        <w:numPr>
          <w:ilvl w:val="0"/>
          <w:numId w:val="5"/>
        </w:numPr>
        <w:jc w:val="both"/>
        <w:rPr>
          <w:bCs/>
          <w:sz w:val="26"/>
          <w:szCs w:val="26"/>
        </w:rPr>
      </w:pPr>
      <w:r>
        <w:rPr>
          <w:bCs/>
          <w:sz w:val="26"/>
          <w:szCs w:val="26"/>
        </w:rPr>
        <w:t xml:space="preserve">jāveic preventīvs darbs gan </w:t>
      </w:r>
      <w:r w:rsidR="00C276E2">
        <w:rPr>
          <w:bCs/>
          <w:sz w:val="26"/>
          <w:szCs w:val="26"/>
        </w:rPr>
        <w:t>pedagogiem</w:t>
      </w:r>
      <w:r>
        <w:rPr>
          <w:bCs/>
          <w:sz w:val="26"/>
          <w:szCs w:val="26"/>
        </w:rPr>
        <w:t>, gan vecākiem un izglītojamo ģimenēm, lai novērstu emocionālus, psiholoģiskus un sociālus sarežģījumus un iespējamās problēmas</w:t>
      </w:r>
      <w:r w:rsidR="00C276E2">
        <w:rPr>
          <w:bCs/>
          <w:sz w:val="26"/>
          <w:szCs w:val="26"/>
        </w:rPr>
        <w:t>.</w:t>
      </w:r>
    </w:p>
    <w:p w14:paraId="73C0A70F" w14:textId="77777777" w:rsidR="001105EC" w:rsidRDefault="001105EC" w:rsidP="001105EC">
      <w:pPr>
        <w:ind w:left="1440" w:hanging="360"/>
        <w:rPr>
          <w:bCs/>
          <w:sz w:val="26"/>
          <w:szCs w:val="26"/>
        </w:rPr>
      </w:pPr>
    </w:p>
    <w:p w14:paraId="40D5DE10" w14:textId="77777777" w:rsidR="001105EC" w:rsidRDefault="001105EC" w:rsidP="001105EC">
      <w:pPr>
        <w:rPr>
          <w:sz w:val="26"/>
          <w:szCs w:val="26"/>
        </w:rPr>
      </w:pPr>
    </w:p>
    <w:p w14:paraId="67B4F024" w14:textId="77777777" w:rsidR="001105EC" w:rsidRDefault="001105EC" w:rsidP="001105EC">
      <w:pPr>
        <w:rPr>
          <w:sz w:val="26"/>
          <w:szCs w:val="26"/>
        </w:rPr>
      </w:pPr>
      <w:r>
        <w:rPr>
          <w:sz w:val="26"/>
          <w:szCs w:val="26"/>
        </w:rPr>
        <w:t>Direktore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r w:rsidR="00C276E2">
        <w:rPr>
          <w:sz w:val="26"/>
          <w:szCs w:val="26"/>
        </w:rPr>
        <w:t xml:space="preserve"> </w:t>
      </w:r>
      <w:r>
        <w:rPr>
          <w:sz w:val="26"/>
          <w:szCs w:val="26"/>
        </w:rPr>
        <w:t>Gaile</w:t>
      </w:r>
    </w:p>
    <w:p w14:paraId="236D773C" w14:textId="77777777" w:rsidR="001105EC" w:rsidRDefault="001105EC" w:rsidP="001105EC"/>
    <w:p w14:paraId="398410B0" w14:textId="040E396B" w:rsidR="00C276E2" w:rsidRPr="004828DC" w:rsidRDefault="00C276E2" w:rsidP="004828DC">
      <w:pPr>
        <w:pStyle w:val="Sarakstarindkopa"/>
        <w:numPr>
          <w:ilvl w:val="0"/>
          <w:numId w:val="31"/>
        </w:numPr>
        <w:jc w:val="right"/>
        <w:rPr>
          <w:rFonts w:ascii="Times New Roman" w:hAnsi="Times New Roman"/>
          <w:sz w:val="26"/>
          <w:szCs w:val="26"/>
        </w:rPr>
      </w:pPr>
      <w:r w:rsidRPr="004828DC">
        <w:rPr>
          <w:rFonts w:ascii="Times New Roman" w:hAnsi="Times New Roman"/>
          <w:sz w:val="26"/>
          <w:szCs w:val="26"/>
        </w:rPr>
        <w:lastRenderedPageBreak/>
        <w:t>PIELIKUMS</w:t>
      </w:r>
    </w:p>
    <w:p w14:paraId="3ECD8197" w14:textId="77777777" w:rsidR="00FB474F" w:rsidRDefault="00E92039" w:rsidP="00FB474F">
      <w:pPr>
        <w:pStyle w:val="Sarakstarindkopa"/>
        <w:tabs>
          <w:tab w:val="left" w:pos="7513"/>
        </w:tabs>
        <w:spacing w:after="0" w:line="240" w:lineRule="auto"/>
        <w:ind w:left="2694"/>
        <w:jc w:val="right"/>
        <w:rPr>
          <w:rFonts w:ascii="Times New Roman" w:hAnsi="Times New Roman"/>
          <w:sz w:val="26"/>
          <w:szCs w:val="26"/>
        </w:rPr>
      </w:pPr>
      <w:r>
        <w:rPr>
          <w:rFonts w:ascii="Times New Roman" w:hAnsi="Times New Roman"/>
          <w:sz w:val="26"/>
          <w:szCs w:val="26"/>
        </w:rPr>
        <w:t>26.08.2025. iekšējiem noteikumiem Nr. VSKR-25-11-nts</w:t>
      </w:r>
    </w:p>
    <w:p w14:paraId="3E995796" w14:textId="74821E33" w:rsidR="00E92039" w:rsidRPr="00E92039" w:rsidRDefault="00E92039" w:rsidP="00FB474F">
      <w:pPr>
        <w:pStyle w:val="Sarakstarindkopa"/>
        <w:tabs>
          <w:tab w:val="left" w:pos="7513"/>
        </w:tabs>
        <w:spacing w:after="0" w:line="240" w:lineRule="auto"/>
        <w:ind w:left="2694"/>
        <w:jc w:val="right"/>
        <w:rPr>
          <w:rFonts w:ascii="Times New Roman" w:hAnsi="Times New Roman"/>
          <w:sz w:val="26"/>
          <w:szCs w:val="26"/>
        </w:rPr>
      </w:pPr>
      <w:r w:rsidRPr="00E92039">
        <w:rPr>
          <w:rFonts w:ascii="Times New Roman" w:hAnsi="Times New Roman"/>
          <w:sz w:val="26"/>
          <w:szCs w:val="26"/>
        </w:rPr>
        <w:t>“Kārtība par rīcību, ja tiek konstatēta fiziska vai</w:t>
      </w:r>
      <w:r>
        <w:rPr>
          <w:rFonts w:ascii="Times New Roman" w:hAnsi="Times New Roman"/>
          <w:sz w:val="26"/>
          <w:szCs w:val="26"/>
        </w:rPr>
        <w:t xml:space="preserve"> </w:t>
      </w:r>
      <w:r w:rsidRPr="00E92039">
        <w:rPr>
          <w:rFonts w:ascii="Times New Roman" w:hAnsi="Times New Roman"/>
          <w:sz w:val="26"/>
          <w:szCs w:val="26"/>
        </w:rPr>
        <w:t>emocionāla vardarbība skolas vidē”</w:t>
      </w:r>
    </w:p>
    <w:p w14:paraId="7A313B2D" w14:textId="60461CFC" w:rsidR="00C276E2" w:rsidRDefault="00C276E2" w:rsidP="00C276E2">
      <w:pPr>
        <w:pStyle w:val="Sarakstarindkopa"/>
        <w:spacing w:after="0" w:line="240" w:lineRule="auto"/>
        <w:ind w:left="714"/>
        <w:jc w:val="right"/>
        <w:rPr>
          <w:rFonts w:ascii="Times New Roman" w:hAnsi="Times New Roman"/>
          <w:sz w:val="26"/>
          <w:szCs w:val="26"/>
        </w:rPr>
      </w:pPr>
    </w:p>
    <w:p w14:paraId="4DB81E57" w14:textId="77777777" w:rsidR="0064268B" w:rsidRPr="0064268B" w:rsidRDefault="0064268B" w:rsidP="0064268B">
      <w:pPr>
        <w:jc w:val="center"/>
        <w:rPr>
          <w:b/>
          <w:bCs/>
          <w:sz w:val="36"/>
          <w:szCs w:val="36"/>
        </w:rPr>
      </w:pPr>
    </w:p>
    <w:p w14:paraId="2B70C626" w14:textId="77777777" w:rsidR="0064268B" w:rsidRPr="0064268B" w:rsidRDefault="0064268B" w:rsidP="0064268B">
      <w:pPr>
        <w:jc w:val="center"/>
        <w:rPr>
          <w:bCs/>
          <w:sz w:val="36"/>
          <w:szCs w:val="36"/>
        </w:rPr>
      </w:pPr>
      <w:r w:rsidRPr="0064268B">
        <w:rPr>
          <w:bCs/>
          <w:sz w:val="36"/>
          <w:szCs w:val="36"/>
        </w:rPr>
        <w:t>KRĪZES KOMUNIKĀCIJAS PLĀNS</w:t>
      </w:r>
    </w:p>
    <w:p w14:paraId="206E71C7" w14:textId="77777777" w:rsidR="0064268B" w:rsidRPr="0064268B" w:rsidRDefault="0064268B" w:rsidP="0064268B">
      <w:pPr>
        <w:jc w:val="right"/>
        <w:rPr>
          <w:bCs/>
          <w:i/>
          <w:sz w:val="26"/>
          <w:szCs w:val="26"/>
        </w:rPr>
      </w:pPr>
    </w:p>
    <w:p w14:paraId="480FAE31" w14:textId="77777777" w:rsidR="0064268B" w:rsidRPr="0064268B" w:rsidRDefault="0064268B" w:rsidP="0064268B">
      <w:pPr>
        <w:jc w:val="right"/>
        <w:rPr>
          <w:bCs/>
          <w:i/>
          <w:sz w:val="16"/>
          <w:szCs w:val="16"/>
        </w:rPr>
      </w:pPr>
    </w:p>
    <w:p w14:paraId="1C9A71E8" w14:textId="77777777" w:rsidR="0064268B" w:rsidRDefault="0064268B" w:rsidP="0064268B">
      <w:pPr>
        <w:pStyle w:val="Sarakstarindkopa"/>
        <w:widowControl/>
        <w:numPr>
          <w:ilvl w:val="0"/>
          <w:numId w:val="24"/>
        </w:numPr>
        <w:spacing w:after="0" w:line="240" w:lineRule="auto"/>
        <w:jc w:val="center"/>
        <w:rPr>
          <w:rFonts w:ascii="Times New Roman" w:hAnsi="Times New Roman"/>
          <w:b/>
          <w:bCs/>
          <w:sz w:val="26"/>
          <w:szCs w:val="26"/>
        </w:rPr>
      </w:pPr>
      <w:r w:rsidRPr="0064268B">
        <w:rPr>
          <w:rFonts w:ascii="Times New Roman" w:hAnsi="Times New Roman"/>
          <w:b/>
          <w:bCs/>
          <w:sz w:val="26"/>
          <w:szCs w:val="26"/>
        </w:rPr>
        <w:t>Vispārīgi noteikumi</w:t>
      </w:r>
    </w:p>
    <w:p w14:paraId="6C109E88" w14:textId="77777777" w:rsidR="0064268B" w:rsidRPr="0064268B" w:rsidRDefault="0064268B" w:rsidP="0064268B">
      <w:pPr>
        <w:pStyle w:val="Sarakstarindkopa"/>
        <w:widowControl/>
        <w:numPr>
          <w:ilvl w:val="0"/>
          <w:numId w:val="25"/>
        </w:numPr>
        <w:spacing w:after="0" w:line="240" w:lineRule="auto"/>
        <w:jc w:val="both"/>
        <w:rPr>
          <w:rFonts w:ascii="Times New Roman" w:hAnsi="Times New Roman"/>
          <w:bCs/>
          <w:sz w:val="26"/>
          <w:szCs w:val="26"/>
        </w:rPr>
      </w:pPr>
      <w:r w:rsidRPr="0064268B">
        <w:rPr>
          <w:rFonts w:ascii="Times New Roman" w:hAnsi="Times New Roman"/>
          <w:bCs/>
          <w:sz w:val="26"/>
          <w:szCs w:val="26"/>
        </w:rPr>
        <w:t>Par krīzi Rīgas 1. Kristīgajā pamatskolā noteikt tādu incidentu vai nodarījumu:</w:t>
      </w:r>
    </w:p>
    <w:p w14:paraId="549EABA9" w14:textId="77777777" w:rsidR="0064268B" w:rsidRPr="0064268B" w:rsidRDefault="0064268B" w:rsidP="0064268B">
      <w:pPr>
        <w:pStyle w:val="Sarakstarindkopa"/>
        <w:widowControl/>
        <w:numPr>
          <w:ilvl w:val="1"/>
          <w:numId w:val="25"/>
        </w:numPr>
        <w:spacing w:after="0" w:line="240" w:lineRule="auto"/>
        <w:jc w:val="both"/>
        <w:rPr>
          <w:rFonts w:ascii="Times New Roman" w:hAnsi="Times New Roman"/>
          <w:bCs/>
          <w:sz w:val="26"/>
          <w:szCs w:val="26"/>
        </w:rPr>
      </w:pPr>
      <w:r w:rsidRPr="0064268B">
        <w:rPr>
          <w:rFonts w:ascii="Times New Roman" w:hAnsi="Times New Roman"/>
          <w:bCs/>
          <w:sz w:val="26"/>
          <w:szCs w:val="26"/>
        </w:rPr>
        <w:t>kura rezultātā ir jāsauc Neatliekamā medicī</w:t>
      </w:r>
      <w:r w:rsidR="004A0703">
        <w:rPr>
          <w:rFonts w:ascii="Times New Roman" w:hAnsi="Times New Roman"/>
          <w:bCs/>
          <w:sz w:val="26"/>
          <w:szCs w:val="26"/>
        </w:rPr>
        <w:t>niskā palīdzība un/vai policija</w:t>
      </w:r>
    </w:p>
    <w:p w14:paraId="662C4DBB" w14:textId="77777777" w:rsidR="0064268B" w:rsidRPr="0064268B" w:rsidRDefault="0064268B" w:rsidP="0064268B">
      <w:pPr>
        <w:pStyle w:val="Sarakstarindkopa"/>
        <w:widowControl/>
        <w:numPr>
          <w:ilvl w:val="1"/>
          <w:numId w:val="25"/>
        </w:numPr>
        <w:spacing w:after="0" w:line="240" w:lineRule="auto"/>
        <w:jc w:val="both"/>
        <w:rPr>
          <w:rFonts w:ascii="Times New Roman" w:hAnsi="Times New Roman"/>
          <w:bCs/>
          <w:sz w:val="26"/>
          <w:szCs w:val="26"/>
        </w:rPr>
      </w:pPr>
      <w:r w:rsidRPr="0064268B">
        <w:rPr>
          <w:rFonts w:ascii="Times New Roman" w:hAnsi="Times New Roman"/>
          <w:bCs/>
          <w:sz w:val="26"/>
          <w:szCs w:val="26"/>
        </w:rPr>
        <w:t>kad ar saviem spēkiem nav iespējams tikt galā</w:t>
      </w:r>
    </w:p>
    <w:p w14:paraId="4CAEE8E2" w14:textId="77777777" w:rsidR="0064268B" w:rsidRPr="0064268B" w:rsidRDefault="0064268B" w:rsidP="0064268B">
      <w:pPr>
        <w:pStyle w:val="Sarakstarindkopa"/>
        <w:widowControl/>
        <w:numPr>
          <w:ilvl w:val="1"/>
          <w:numId w:val="25"/>
        </w:numPr>
        <w:spacing w:after="0" w:line="240" w:lineRule="auto"/>
        <w:jc w:val="both"/>
        <w:rPr>
          <w:rFonts w:ascii="Times New Roman" w:hAnsi="Times New Roman"/>
          <w:b/>
          <w:bCs/>
          <w:sz w:val="26"/>
          <w:szCs w:val="26"/>
        </w:rPr>
      </w:pPr>
      <w:r w:rsidRPr="0064268B">
        <w:rPr>
          <w:rFonts w:ascii="Times New Roman" w:hAnsi="Times New Roman"/>
          <w:bCs/>
          <w:sz w:val="26"/>
          <w:szCs w:val="26"/>
        </w:rPr>
        <w:t>kad ir konstatēta fiziska vai emocionāla vardarbība pret izglītojamo</w:t>
      </w:r>
      <w:r>
        <w:rPr>
          <w:rFonts w:ascii="Times New Roman" w:hAnsi="Times New Roman"/>
          <w:bCs/>
          <w:sz w:val="26"/>
          <w:szCs w:val="26"/>
        </w:rPr>
        <w:t>.</w:t>
      </w:r>
    </w:p>
    <w:p w14:paraId="6D28F9CB" w14:textId="77777777" w:rsidR="0064268B" w:rsidRPr="0064268B" w:rsidRDefault="0064268B" w:rsidP="0064268B">
      <w:pPr>
        <w:pStyle w:val="Sarakstarindkopa"/>
        <w:widowControl/>
        <w:spacing w:after="0" w:line="240" w:lineRule="auto"/>
        <w:ind w:left="792"/>
        <w:jc w:val="both"/>
        <w:rPr>
          <w:rFonts w:ascii="Times New Roman" w:hAnsi="Times New Roman"/>
          <w:b/>
          <w:bCs/>
          <w:sz w:val="26"/>
          <w:szCs w:val="26"/>
        </w:rPr>
      </w:pPr>
    </w:p>
    <w:p w14:paraId="5803DCD4" w14:textId="77777777" w:rsidR="0064268B" w:rsidRPr="0064268B" w:rsidRDefault="0064268B" w:rsidP="0064268B">
      <w:pPr>
        <w:pStyle w:val="Sarakstarindkopa"/>
        <w:widowControl/>
        <w:numPr>
          <w:ilvl w:val="0"/>
          <w:numId w:val="25"/>
        </w:numPr>
        <w:spacing w:after="0" w:line="240" w:lineRule="auto"/>
        <w:jc w:val="both"/>
        <w:rPr>
          <w:rFonts w:ascii="Times New Roman" w:hAnsi="Times New Roman"/>
          <w:bCs/>
          <w:sz w:val="26"/>
          <w:szCs w:val="26"/>
        </w:rPr>
      </w:pPr>
      <w:r w:rsidRPr="0064268B">
        <w:rPr>
          <w:rFonts w:ascii="Times New Roman" w:hAnsi="Times New Roman"/>
          <w:bCs/>
          <w:sz w:val="26"/>
          <w:szCs w:val="26"/>
        </w:rPr>
        <w:t xml:space="preserve">Krīzes komunikācijas plāns (turpmāk – plāns) nosaka kārtību un darbības secību, kādā ir jārīkojas Rīgas </w:t>
      </w:r>
      <w:r>
        <w:rPr>
          <w:rFonts w:ascii="Times New Roman" w:hAnsi="Times New Roman"/>
          <w:bCs/>
          <w:sz w:val="26"/>
          <w:szCs w:val="26"/>
        </w:rPr>
        <w:t>1. Kristīgās pamat</w:t>
      </w:r>
      <w:r w:rsidRPr="0064268B">
        <w:rPr>
          <w:rFonts w:ascii="Times New Roman" w:hAnsi="Times New Roman"/>
          <w:bCs/>
          <w:sz w:val="26"/>
          <w:szCs w:val="26"/>
        </w:rPr>
        <w:t>skolas (turpmāk – skolas) kolektīvam krīzes situācijā.</w:t>
      </w:r>
    </w:p>
    <w:p w14:paraId="273B8310" w14:textId="77777777" w:rsidR="0064268B" w:rsidRPr="0064268B" w:rsidRDefault="0064268B" w:rsidP="0064268B">
      <w:pPr>
        <w:ind w:left="720"/>
        <w:jc w:val="both"/>
        <w:rPr>
          <w:b/>
          <w:bCs/>
          <w:sz w:val="26"/>
          <w:szCs w:val="26"/>
        </w:rPr>
      </w:pPr>
    </w:p>
    <w:p w14:paraId="311FD2AE" w14:textId="77777777" w:rsidR="0064268B" w:rsidRPr="0064268B" w:rsidRDefault="0064268B" w:rsidP="0064268B">
      <w:pPr>
        <w:pStyle w:val="Sarakstarindkopa"/>
        <w:widowControl/>
        <w:numPr>
          <w:ilvl w:val="0"/>
          <w:numId w:val="24"/>
        </w:numPr>
        <w:jc w:val="center"/>
        <w:rPr>
          <w:rFonts w:ascii="Times New Roman" w:hAnsi="Times New Roman"/>
          <w:b/>
          <w:bCs/>
          <w:sz w:val="26"/>
          <w:szCs w:val="26"/>
        </w:rPr>
      </w:pPr>
      <w:r>
        <w:rPr>
          <w:rFonts w:ascii="Times New Roman" w:hAnsi="Times New Roman"/>
          <w:b/>
          <w:bCs/>
          <w:sz w:val="26"/>
          <w:szCs w:val="26"/>
        </w:rPr>
        <w:t>Darbības secība</w:t>
      </w:r>
    </w:p>
    <w:p w14:paraId="2CE23D32" w14:textId="77777777" w:rsidR="0064268B" w:rsidRDefault="0064268B" w:rsidP="0064268B">
      <w:pPr>
        <w:pStyle w:val="Sarakstarindkopa"/>
        <w:widowControl/>
        <w:numPr>
          <w:ilvl w:val="0"/>
          <w:numId w:val="25"/>
        </w:numPr>
        <w:tabs>
          <w:tab w:val="left" w:pos="2964"/>
        </w:tabs>
        <w:spacing w:after="0" w:line="240" w:lineRule="auto"/>
        <w:ind w:left="357" w:hanging="357"/>
        <w:jc w:val="both"/>
        <w:rPr>
          <w:rFonts w:ascii="Times New Roman" w:hAnsi="Times New Roman"/>
          <w:bCs/>
          <w:sz w:val="26"/>
          <w:szCs w:val="26"/>
        </w:rPr>
      </w:pPr>
      <w:r w:rsidRPr="0064268B">
        <w:rPr>
          <w:rFonts w:ascii="Times New Roman" w:hAnsi="Times New Roman"/>
          <w:b/>
          <w:bCs/>
          <w:sz w:val="26"/>
          <w:szCs w:val="26"/>
        </w:rPr>
        <w:t>Tūlītēja reakcija</w:t>
      </w:r>
      <w:r>
        <w:rPr>
          <w:rFonts w:ascii="Times New Roman" w:hAnsi="Times New Roman"/>
          <w:bCs/>
          <w:sz w:val="26"/>
          <w:szCs w:val="26"/>
        </w:rPr>
        <w:t>:</w:t>
      </w:r>
    </w:p>
    <w:p w14:paraId="7E5274C9" w14:textId="77777777" w:rsidR="0064268B" w:rsidRDefault="0064268B" w:rsidP="004A0703">
      <w:pPr>
        <w:widowControl/>
        <w:numPr>
          <w:ilvl w:val="1"/>
          <w:numId w:val="25"/>
        </w:numPr>
        <w:jc w:val="both"/>
        <w:rPr>
          <w:bCs/>
          <w:sz w:val="26"/>
          <w:szCs w:val="26"/>
        </w:rPr>
      </w:pPr>
      <w:r w:rsidRPr="0064268B">
        <w:rPr>
          <w:bCs/>
          <w:sz w:val="26"/>
          <w:szCs w:val="26"/>
        </w:rPr>
        <w:t>jāziņo uzreiz direktorei vai direktores vietniekam</w:t>
      </w:r>
    </w:p>
    <w:p w14:paraId="3C574A1E" w14:textId="77777777" w:rsidR="0064268B" w:rsidRDefault="0064268B" w:rsidP="004A0703">
      <w:pPr>
        <w:widowControl/>
        <w:numPr>
          <w:ilvl w:val="1"/>
          <w:numId w:val="25"/>
        </w:numPr>
        <w:jc w:val="both"/>
        <w:rPr>
          <w:bCs/>
          <w:sz w:val="26"/>
          <w:szCs w:val="26"/>
        </w:rPr>
      </w:pPr>
      <w:r w:rsidRPr="0064268B">
        <w:rPr>
          <w:bCs/>
          <w:sz w:val="26"/>
          <w:szCs w:val="26"/>
        </w:rPr>
        <w:t>nenovērtēt par zemu notikušā nelaimes gadījuma iespaidu</w:t>
      </w:r>
    </w:p>
    <w:p w14:paraId="7BC3278D" w14:textId="77777777" w:rsidR="0064268B" w:rsidRPr="0064268B" w:rsidRDefault="0064268B" w:rsidP="004A0703">
      <w:pPr>
        <w:widowControl/>
        <w:numPr>
          <w:ilvl w:val="1"/>
          <w:numId w:val="25"/>
        </w:numPr>
        <w:jc w:val="both"/>
        <w:rPr>
          <w:bCs/>
          <w:sz w:val="26"/>
          <w:szCs w:val="26"/>
        </w:rPr>
      </w:pPr>
      <w:r w:rsidRPr="0064268B">
        <w:rPr>
          <w:bCs/>
          <w:sz w:val="26"/>
          <w:szCs w:val="26"/>
        </w:rPr>
        <w:t xml:space="preserve">ar masu medijiem runā </w:t>
      </w:r>
      <w:r w:rsidRPr="0064268B">
        <w:rPr>
          <w:bCs/>
          <w:sz w:val="26"/>
          <w:szCs w:val="26"/>
          <w:u w:val="single"/>
        </w:rPr>
        <w:t>TIKAI</w:t>
      </w:r>
      <w:r w:rsidRPr="0064268B">
        <w:rPr>
          <w:bCs/>
          <w:sz w:val="26"/>
          <w:szCs w:val="26"/>
        </w:rPr>
        <w:t xml:space="preserve"> direktore vai nepieciešamības gadījumā direktores vietnieks, ja direktore nav pieejama</w:t>
      </w:r>
    </w:p>
    <w:p w14:paraId="08D15771" w14:textId="77777777" w:rsidR="0064268B" w:rsidRPr="0064268B" w:rsidRDefault="0064268B" w:rsidP="004A0703">
      <w:pPr>
        <w:widowControl/>
        <w:tabs>
          <w:tab w:val="left" w:pos="2964"/>
        </w:tabs>
        <w:ind w:left="360"/>
        <w:jc w:val="both"/>
        <w:rPr>
          <w:bCs/>
          <w:sz w:val="26"/>
          <w:szCs w:val="26"/>
        </w:rPr>
      </w:pPr>
    </w:p>
    <w:p w14:paraId="62145068" w14:textId="77777777" w:rsidR="0064268B" w:rsidRPr="0064268B" w:rsidRDefault="0064268B" w:rsidP="004A0703">
      <w:pPr>
        <w:pStyle w:val="Sarakstarindkopa"/>
        <w:widowControl/>
        <w:numPr>
          <w:ilvl w:val="0"/>
          <w:numId w:val="25"/>
        </w:numPr>
        <w:tabs>
          <w:tab w:val="left" w:pos="2964"/>
        </w:tabs>
        <w:jc w:val="both"/>
        <w:rPr>
          <w:rFonts w:ascii="Times New Roman" w:hAnsi="Times New Roman"/>
          <w:bCs/>
          <w:sz w:val="26"/>
          <w:szCs w:val="26"/>
        </w:rPr>
      </w:pPr>
      <w:r>
        <w:rPr>
          <w:rFonts w:ascii="Times New Roman" w:hAnsi="Times New Roman"/>
          <w:b/>
          <w:bCs/>
          <w:sz w:val="26"/>
          <w:szCs w:val="26"/>
        </w:rPr>
        <w:t>P</w:t>
      </w:r>
      <w:r w:rsidRPr="0064268B">
        <w:rPr>
          <w:rFonts w:ascii="Times New Roman" w:hAnsi="Times New Roman"/>
          <w:b/>
          <w:bCs/>
          <w:sz w:val="26"/>
          <w:szCs w:val="26"/>
        </w:rPr>
        <w:t>recīzas ziņas (izvairīties no pretrunām)</w:t>
      </w:r>
    </w:p>
    <w:p w14:paraId="405D9520" w14:textId="77777777" w:rsidR="0064268B" w:rsidRPr="004A0703" w:rsidRDefault="0064268B" w:rsidP="004A0703">
      <w:pPr>
        <w:pStyle w:val="Sarakstarindkopa"/>
        <w:widowControl/>
        <w:numPr>
          <w:ilvl w:val="0"/>
          <w:numId w:val="25"/>
        </w:numPr>
        <w:tabs>
          <w:tab w:val="left" w:pos="2964"/>
        </w:tabs>
        <w:spacing w:after="0" w:line="240" w:lineRule="auto"/>
        <w:ind w:left="357" w:hanging="357"/>
        <w:jc w:val="both"/>
        <w:rPr>
          <w:rFonts w:ascii="Times New Roman" w:hAnsi="Times New Roman"/>
          <w:bCs/>
          <w:sz w:val="26"/>
          <w:szCs w:val="26"/>
        </w:rPr>
      </w:pPr>
      <w:r>
        <w:rPr>
          <w:rFonts w:ascii="Times New Roman" w:hAnsi="Times New Roman"/>
          <w:b/>
          <w:bCs/>
          <w:sz w:val="26"/>
          <w:szCs w:val="26"/>
        </w:rPr>
        <w:t>V</w:t>
      </w:r>
      <w:r w:rsidRPr="0064268B">
        <w:rPr>
          <w:rFonts w:ascii="Times New Roman" w:hAnsi="Times New Roman"/>
          <w:b/>
          <w:bCs/>
          <w:sz w:val="26"/>
          <w:szCs w:val="26"/>
        </w:rPr>
        <w:t>isas pieejamās informācijas apkopošana</w:t>
      </w:r>
    </w:p>
    <w:p w14:paraId="612EC351" w14:textId="77777777" w:rsidR="0064268B" w:rsidRDefault="0064268B" w:rsidP="004A0703">
      <w:pPr>
        <w:pStyle w:val="Sarakstarindkopa"/>
        <w:widowControl/>
        <w:numPr>
          <w:ilvl w:val="1"/>
          <w:numId w:val="25"/>
        </w:numPr>
        <w:tabs>
          <w:tab w:val="left" w:pos="2964"/>
        </w:tabs>
        <w:spacing w:after="0" w:line="240" w:lineRule="auto"/>
        <w:jc w:val="both"/>
        <w:rPr>
          <w:rFonts w:ascii="Times New Roman" w:hAnsi="Times New Roman"/>
          <w:bCs/>
          <w:sz w:val="26"/>
          <w:szCs w:val="26"/>
        </w:rPr>
      </w:pPr>
      <w:r w:rsidRPr="004A0703">
        <w:rPr>
          <w:rFonts w:ascii="Times New Roman" w:hAnsi="Times New Roman"/>
          <w:bCs/>
          <w:sz w:val="26"/>
          <w:szCs w:val="26"/>
        </w:rPr>
        <w:t>direktore (!) nekavējoties telefoniski ziņo departamentam</w:t>
      </w:r>
    </w:p>
    <w:p w14:paraId="5A07DA55" w14:textId="77777777" w:rsidR="0064268B" w:rsidRDefault="0064268B" w:rsidP="004A0703">
      <w:pPr>
        <w:pStyle w:val="Sarakstarindkopa"/>
        <w:widowControl/>
        <w:numPr>
          <w:ilvl w:val="1"/>
          <w:numId w:val="25"/>
        </w:numPr>
        <w:tabs>
          <w:tab w:val="left" w:pos="2964"/>
        </w:tabs>
        <w:spacing w:after="0" w:line="240" w:lineRule="auto"/>
        <w:jc w:val="both"/>
        <w:rPr>
          <w:rFonts w:ascii="Times New Roman" w:hAnsi="Times New Roman"/>
          <w:bCs/>
          <w:sz w:val="26"/>
          <w:szCs w:val="26"/>
        </w:rPr>
      </w:pPr>
      <w:r w:rsidRPr="004A0703">
        <w:rPr>
          <w:rFonts w:ascii="Times New Roman" w:hAnsi="Times New Roman"/>
          <w:bCs/>
          <w:sz w:val="26"/>
          <w:szCs w:val="26"/>
        </w:rPr>
        <w:t>nepieciešamības gadījumā direktore informē tiesībsargājošās institūcijas</w:t>
      </w:r>
    </w:p>
    <w:p w14:paraId="7A4FDBE5" w14:textId="77777777" w:rsidR="0064268B" w:rsidRPr="004A0703" w:rsidRDefault="0064268B" w:rsidP="004A0703">
      <w:pPr>
        <w:pStyle w:val="Sarakstarindkopa"/>
        <w:widowControl/>
        <w:numPr>
          <w:ilvl w:val="1"/>
          <w:numId w:val="25"/>
        </w:numPr>
        <w:tabs>
          <w:tab w:val="left" w:pos="2964"/>
        </w:tabs>
        <w:spacing w:after="0" w:line="240" w:lineRule="auto"/>
        <w:jc w:val="both"/>
        <w:rPr>
          <w:rFonts w:ascii="Times New Roman" w:hAnsi="Times New Roman"/>
          <w:bCs/>
          <w:sz w:val="26"/>
          <w:szCs w:val="26"/>
        </w:rPr>
      </w:pPr>
      <w:r w:rsidRPr="004A0703">
        <w:rPr>
          <w:rFonts w:ascii="Times New Roman" w:hAnsi="Times New Roman"/>
          <w:bCs/>
          <w:sz w:val="26"/>
          <w:szCs w:val="26"/>
        </w:rPr>
        <w:t>pēc pirmo nepieciešamo darbību veikšanas ārkārtas situācijas likvidēšanai direktore nosūta departamentam e-pastu ar situācijas izklāstu (iksd@riga.lv)</w:t>
      </w:r>
    </w:p>
    <w:p w14:paraId="64B3EB68" w14:textId="77777777" w:rsidR="0064268B" w:rsidRPr="0064268B" w:rsidRDefault="0064268B" w:rsidP="004A0703">
      <w:pPr>
        <w:ind w:left="1158"/>
        <w:jc w:val="both"/>
        <w:rPr>
          <w:b/>
          <w:bCs/>
          <w:sz w:val="26"/>
          <w:szCs w:val="26"/>
        </w:rPr>
      </w:pPr>
    </w:p>
    <w:p w14:paraId="655AE180" w14:textId="77777777" w:rsidR="0064268B" w:rsidRPr="004A0703" w:rsidRDefault="004A0703" w:rsidP="004A0703">
      <w:pPr>
        <w:pStyle w:val="Sarakstarindkopa"/>
        <w:widowControl/>
        <w:numPr>
          <w:ilvl w:val="0"/>
          <w:numId w:val="25"/>
        </w:numPr>
        <w:tabs>
          <w:tab w:val="left" w:pos="2964"/>
        </w:tabs>
        <w:jc w:val="both"/>
        <w:rPr>
          <w:rFonts w:ascii="Times New Roman" w:hAnsi="Times New Roman"/>
          <w:b/>
          <w:bCs/>
          <w:sz w:val="26"/>
          <w:szCs w:val="26"/>
        </w:rPr>
      </w:pPr>
      <w:r>
        <w:rPr>
          <w:rFonts w:ascii="Times New Roman" w:hAnsi="Times New Roman"/>
          <w:b/>
          <w:bCs/>
          <w:sz w:val="26"/>
          <w:szCs w:val="26"/>
        </w:rPr>
        <w:t>S</w:t>
      </w:r>
      <w:r w:rsidR="0064268B" w:rsidRPr="004A0703">
        <w:rPr>
          <w:rFonts w:ascii="Times New Roman" w:hAnsi="Times New Roman"/>
          <w:b/>
          <w:bCs/>
          <w:sz w:val="26"/>
          <w:szCs w:val="26"/>
        </w:rPr>
        <w:t>kolas vadības + Atbalsta personāla sēde (cik cietušie, kas noticis, rīcības plāns utt.)</w:t>
      </w:r>
    </w:p>
    <w:p w14:paraId="6A89DAD7" w14:textId="77777777" w:rsidR="0064268B" w:rsidRDefault="004A0703" w:rsidP="004A0703">
      <w:pPr>
        <w:pStyle w:val="Sarakstarindkopa"/>
        <w:widowControl/>
        <w:numPr>
          <w:ilvl w:val="0"/>
          <w:numId w:val="25"/>
        </w:numPr>
        <w:tabs>
          <w:tab w:val="left" w:pos="2964"/>
        </w:tabs>
        <w:spacing w:after="0" w:line="240" w:lineRule="auto"/>
        <w:ind w:left="357" w:hanging="357"/>
        <w:jc w:val="both"/>
        <w:rPr>
          <w:rFonts w:ascii="Times New Roman" w:hAnsi="Times New Roman"/>
          <w:b/>
          <w:bCs/>
          <w:sz w:val="26"/>
          <w:szCs w:val="26"/>
        </w:rPr>
      </w:pPr>
      <w:r>
        <w:rPr>
          <w:rFonts w:ascii="Times New Roman" w:hAnsi="Times New Roman"/>
          <w:b/>
          <w:bCs/>
          <w:sz w:val="26"/>
          <w:szCs w:val="26"/>
        </w:rPr>
        <w:t>A</w:t>
      </w:r>
      <w:r w:rsidR="0064268B" w:rsidRPr="004A0703">
        <w:rPr>
          <w:rFonts w:ascii="Times New Roman" w:hAnsi="Times New Roman"/>
          <w:b/>
          <w:bCs/>
          <w:sz w:val="26"/>
          <w:szCs w:val="26"/>
        </w:rPr>
        <w:t>tbildības uzņemšanās:</w:t>
      </w:r>
    </w:p>
    <w:p w14:paraId="459D6729" w14:textId="77777777" w:rsidR="0064268B" w:rsidRPr="004A0703" w:rsidRDefault="0064268B" w:rsidP="004A0703">
      <w:pPr>
        <w:pStyle w:val="Sarakstarindkopa"/>
        <w:widowControl/>
        <w:numPr>
          <w:ilvl w:val="1"/>
          <w:numId w:val="25"/>
        </w:numPr>
        <w:tabs>
          <w:tab w:val="left" w:pos="2964"/>
        </w:tabs>
        <w:spacing w:after="0" w:line="240" w:lineRule="auto"/>
        <w:jc w:val="both"/>
        <w:rPr>
          <w:rFonts w:ascii="Times New Roman" w:hAnsi="Times New Roman"/>
          <w:b/>
          <w:bCs/>
          <w:sz w:val="26"/>
          <w:szCs w:val="26"/>
        </w:rPr>
      </w:pPr>
      <w:r w:rsidRPr="004A0703">
        <w:rPr>
          <w:rFonts w:ascii="Times New Roman" w:hAnsi="Times New Roman"/>
          <w:bCs/>
          <w:sz w:val="26"/>
          <w:szCs w:val="26"/>
        </w:rPr>
        <w:t>Atbildēt:</w:t>
      </w:r>
      <w:r w:rsidRPr="004A0703">
        <w:rPr>
          <w:rFonts w:ascii="Times New Roman" w:hAnsi="Times New Roman"/>
          <w:bCs/>
          <w:i/>
          <w:sz w:val="26"/>
          <w:szCs w:val="26"/>
        </w:rPr>
        <w:t xml:space="preserve"> „Par visu, kas ir noticis, ziņos departaments!”</w:t>
      </w:r>
    </w:p>
    <w:p w14:paraId="428B6FCE" w14:textId="77777777" w:rsidR="0064268B" w:rsidRPr="004A0703" w:rsidRDefault="0064268B" w:rsidP="004A0703">
      <w:pPr>
        <w:pStyle w:val="Sarakstarindkopa"/>
        <w:widowControl/>
        <w:numPr>
          <w:ilvl w:val="1"/>
          <w:numId w:val="25"/>
        </w:numPr>
        <w:tabs>
          <w:tab w:val="left" w:pos="2964"/>
        </w:tabs>
        <w:spacing w:after="0" w:line="240" w:lineRule="auto"/>
        <w:jc w:val="both"/>
        <w:rPr>
          <w:rFonts w:ascii="Times New Roman" w:hAnsi="Times New Roman"/>
          <w:b/>
          <w:bCs/>
          <w:sz w:val="26"/>
          <w:szCs w:val="26"/>
        </w:rPr>
      </w:pPr>
      <w:r w:rsidRPr="004A0703">
        <w:rPr>
          <w:rFonts w:ascii="Times New Roman" w:hAnsi="Times New Roman"/>
          <w:bCs/>
          <w:sz w:val="26"/>
          <w:szCs w:val="26"/>
        </w:rPr>
        <w:t xml:space="preserve">Atbildēt: </w:t>
      </w:r>
      <w:r w:rsidRPr="004A0703">
        <w:rPr>
          <w:rFonts w:ascii="Times New Roman" w:hAnsi="Times New Roman"/>
          <w:bCs/>
          <w:i/>
          <w:sz w:val="26"/>
          <w:szCs w:val="26"/>
        </w:rPr>
        <w:t>„Mēs nepieņemam, mēs zinām!”</w:t>
      </w:r>
    </w:p>
    <w:p w14:paraId="7A4CF87D" w14:textId="77777777" w:rsidR="0064268B" w:rsidRPr="004A0703" w:rsidRDefault="0064268B" w:rsidP="004A0703">
      <w:pPr>
        <w:pStyle w:val="Sarakstarindkopa"/>
        <w:widowControl/>
        <w:numPr>
          <w:ilvl w:val="1"/>
          <w:numId w:val="25"/>
        </w:numPr>
        <w:tabs>
          <w:tab w:val="left" w:pos="2964"/>
        </w:tabs>
        <w:spacing w:after="0" w:line="240" w:lineRule="auto"/>
        <w:jc w:val="both"/>
        <w:rPr>
          <w:rFonts w:ascii="Times New Roman" w:hAnsi="Times New Roman"/>
          <w:b/>
          <w:bCs/>
          <w:sz w:val="26"/>
          <w:szCs w:val="26"/>
        </w:rPr>
      </w:pPr>
      <w:r w:rsidRPr="004A0703">
        <w:rPr>
          <w:rFonts w:ascii="Times New Roman" w:hAnsi="Times New Roman"/>
          <w:bCs/>
          <w:sz w:val="26"/>
          <w:szCs w:val="26"/>
        </w:rPr>
        <w:t xml:space="preserve">Atbildēt: </w:t>
      </w:r>
      <w:r w:rsidRPr="004A0703">
        <w:rPr>
          <w:rFonts w:ascii="Times New Roman" w:hAnsi="Times New Roman"/>
          <w:bCs/>
          <w:i/>
          <w:sz w:val="26"/>
          <w:szCs w:val="26"/>
        </w:rPr>
        <w:t>„Mums (man) pašlaik ir darbs ar skolēniem!”</w:t>
      </w:r>
    </w:p>
    <w:p w14:paraId="75E5DEA0" w14:textId="77777777" w:rsidR="0064268B" w:rsidRPr="0064268B" w:rsidRDefault="0064268B" w:rsidP="0064268B">
      <w:pPr>
        <w:ind w:left="1197"/>
        <w:jc w:val="both"/>
        <w:rPr>
          <w:bCs/>
          <w:sz w:val="26"/>
          <w:szCs w:val="26"/>
        </w:rPr>
      </w:pPr>
    </w:p>
    <w:p w14:paraId="0E9A8CD9" w14:textId="77777777" w:rsidR="0064268B" w:rsidRDefault="004A0703" w:rsidP="004A0703">
      <w:pPr>
        <w:pStyle w:val="Sarakstarindkopa"/>
        <w:widowControl/>
        <w:numPr>
          <w:ilvl w:val="0"/>
          <w:numId w:val="25"/>
        </w:numPr>
        <w:tabs>
          <w:tab w:val="left" w:pos="2964"/>
        </w:tabs>
        <w:jc w:val="both"/>
        <w:rPr>
          <w:rFonts w:ascii="Times New Roman" w:hAnsi="Times New Roman"/>
          <w:bCs/>
          <w:sz w:val="26"/>
          <w:szCs w:val="26"/>
        </w:rPr>
      </w:pPr>
      <w:r w:rsidRPr="004A0703">
        <w:rPr>
          <w:rFonts w:ascii="Times New Roman" w:hAnsi="Times New Roman"/>
          <w:b/>
          <w:bCs/>
          <w:sz w:val="26"/>
          <w:szCs w:val="26"/>
        </w:rPr>
        <w:t>D</w:t>
      </w:r>
      <w:r w:rsidR="0064268B" w:rsidRPr="004A0703">
        <w:rPr>
          <w:rFonts w:ascii="Times New Roman" w:hAnsi="Times New Roman"/>
          <w:b/>
          <w:bCs/>
          <w:sz w:val="26"/>
          <w:szCs w:val="26"/>
        </w:rPr>
        <w:t xml:space="preserve">irektore izsauc krīzes intervences komandu (KIK) </w:t>
      </w:r>
      <w:r w:rsidR="0064268B" w:rsidRPr="004A0703">
        <w:rPr>
          <w:rFonts w:ascii="Times New Roman" w:hAnsi="Times New Roman"/>
          <w:bCs/>
          <w:sz w:val="26"/>
          <w:szCs w:val="26"/>
        </w:rPr>
        <w:t xml:space="preserve">(tel. 67105976 vai 26597190 – </w:t>
      </w:r>
      <w:r w:rsidR="004869F5">
        <w:rPr>
          <w:rFonts w:ascii="Times New Roman" w:hAnsi="Times New Roman"/>
          <w:bCs/>
          <w:sz w:val="26"/>
          <w:szCs w:val="26"/>
        </w:rPr>
        <w:t>I.</w:t>
      </w:r>
      <w:r w:rsidR="0064268B" w:rsidRPr="004A0703">
        <w:rPr>
          <w:rFonts w:ascii="Times New Roman" w:hAnsi="Times New Roman"/>
          <w:bCs/>
          <w:sz w:val="26"/>
          <w:szCs w:val="26"/>
        </w:rPr>
        <w:t xml:space="preserve">Štekele) </w:t>
      </w:r>
    </w:p>
    <w:p w14:paraId="5A1A29E3" w14:textId="77777777" w:rsidR="0064268B" w:rsidRPr="004A0703" w:rsidRDefault="004A0703" w:rsidP="004A0703">
      <w:pPr>
        <w:pStyle w:val="Sarakstarindkopa"/>
        <w:widowControl/>
        <w:numPr>
          <w:ilvl w:val="0"/>
          <w:numId w:val="25"/>
        </w:numPr>
        <w:tabs>
          <w:tab w:val="left" w:pos="2964"/>
        </w:tabs>
        <w:jc w:val="both"/>
        <w:rPr>
          <w:rFonts w:ascii="Times New Roman" w:hAnsi="Times New Roman"/>
          <w:bCs/>
          <w:sz w:val="26"/>
          <w:szCs w:val="26"/>
        </w:rPr>
      </w:pPr>
      <w:r>
        <w:rPr>
          <w:rFonts w:ascii="Times New Roman" w:hAnsi="Times New Roman"/>
          <w:b/>
          <w:bCs/>
          <w:sz w:val="26"/>
          <w:szCs w:val="26"/>
        </w:rPr>
        <w:t>Pedagogu</w:t>
      </w:r>
      <w:r w:rsidR="0064268B" w:rsidRPr="004A0703">
        <w:rPr>
          <w:rFonts w:ascii="Times New Roman" w:hAnsi="Times New Roman"/>
          <w:b/>
          <w:bCs/>
          <w:sz w:val="26"/>
          <w:szCs w:val="26"/>
        </w:rPr>
        <w:t xml:space="preserve"> sapulces sasaukšana (direktora vietnieki)</w:t>
      </w:r>
    </w:p>
    <w:p w14:paraId="38C5C720" w14:textId="77777777" w:rsidR="0064268B" w:rsidRDefault="004A0703" w:rsidP="004A0703">
      <w:pPr>
        <w:pStyle w:val="Sarakstarindkopa"/>
        <w:widowControl/>
        <w:numPr>
          <w:ilvl w:val="0"/>
          <w:numId w:val="25"/>
        </w:numPr>
        <w:tabs>
          <w:tab w:val="left" w:pos="2964"/>
        </w:tabs>
        <w:spacing w:after="0" w:line="240" w:lineRule="auto"/>
        <w:ind w:left="357" w:hanging="357"/>
        <w:jc w:val="both"/>
        <w:rPr>
          <w:rFonts w:ascii="Times New Roman" w:hAnsi="Times New Roman"/>
          <w:b/>
          <w:bCs/>
          <w:sz w:val="26"/>
          <w:szCs w:val="26"/>
        </w:rPr>
      </w:pPr>
      <w:r>
        <w:rPr>
          <w:rFonts w:ascii="Times New Roman" w:hAnsi="Times New Roman"/>
          <w:b/>
          <w:bCs/>
          <w:sz w:val="26"/>
          <w:szCs w:val="26"/>
        </w:rPr>
        <w:t>Pedagogi</w:t>
      </w:r>
      <w:r w:rsidR="0064268B" w:rsidRPr="004A0703">
        <w:rPr>
          <w:rFonts w:ascii="Times New Roman" w:hAnsi="Times New Roman"/>
          <w:b/>
          <w:bCs/>
          <w:sz w:val="26"/>
          <w:szCs w:val="26"/>
        </w:rPr>
        <w:t xml:space="preserve"> dodas uz stundām, pārrunāt ar </w:t>
      </w:r>
      <w:r>
        <w:rPr>
          <w:rFonts w:ascii="Times New Roman" w:hAnsi="Times New Roman"/>
          <w:b/>
          <w:bCs/>
          <w:sz w:val="26"/>
          <w:szCs w:val="26"/>
        </w:rPr>
        <w:t>skolēniem</w:t>
      </w:r>
      <w:r w:rsidR="0064268B" w:rsidRPr="004A0703">
        <w:rPr>
          <w:rFonts w:ascii="Times New Roman" w:hAnsi="Times New Roman"/>
          <w:b/>
          <w:bCs/>
          <w:sz w:val="26"/>
          <w:szCs w:val="26"/>
        </w:rPr>
        <w:t xml:space="preserve"> notikušo</w:t>
      </w:r>
    </w:p>
    <w:p w14:paraId="1674F26A" w14:textId="77777777" w:rsidR="0064268B" w:rsidRPr="004A0703" w:rsidRDefault="0064268B" w:rsidP="004A0703">
      <w:pPr>
        <w:pStyle w:val="Sarakstarindkopa"/>
        <w:widowControl/>
        <w:numPr>
          <w:ilvl w:val="1"/>
          <w:numId w:val="25"/>
        </w:numPr>
        <w:spacing w:after="0" w:line="240" w:lineRule="auto"/>
        <w:jc w:val="both"/>
        <w:rPr>
          <w:rFonts w:ascii="Times New Roman" w:hAnsi="Times New Roman"/>
          <w:b/>
          <w:bCs/>
          <w:sz w:val="26"/>
          <w:szCs w:val="26"/>
        </w:rPr>
      </w:pPr>
      <w:r w:rsidRPr="004A0703">
        <w:rPr>
          <w:rFonts w:ascii="Times New Roman" w:hAnsi="Times New Roman"/>
          <w:bCs/>
          <w:sz w:val="26"/>
          <w:szCs w:val="26"/>
        </w:rPr>
        <w:t>izklīdina baumas, sniedz faktus</w:t>
      </w:r>
    </w:p>
    <w:p w14:paraId="1F84938B" w14:textId="77777777" w:rsidR="0064268B" w:rsidRPr="004869F5" w:rsidRDefault="0064268B" w:rsidP="004A0703">
      <w:pPr>
        <w:pStyle w:val="Sarakstarindkopa"/>
        <w:widowControl/>
        <w:numPr>
          <w:ilvl w:val="1"/>
          <w:numId w:val="25"/>
        </w:numPr>
        <w:spacing w:after="0" w:line="240" w:lineRule="auto"/>
        <w:jc w:val="both"/>
        <w:rPr>
          <w:rFonts w:ascii="Times New Roman" w:hAnsi="Times New Roman"/>
          <w:b/>
          <w:bCs/>
          <w:sz w:val="26"/>
          <w:szCs w:val="26"/>
        </w:rPr>
      </w:pPr>
      <w:r w:rsidRPr="004A0703">
        <w:rPr>
          <w:rFonts w:ascii="Times New Roman" w:hAnsi="Times New Roman"/>
          <w:b/>
          <w:bCs/>
          <w:sz w:val="26"/>
          <w:szCs w:val="26"/>
        </w:rPr>
        <w:t xml:space="preserve">Ir svarīgi </w:t>
      </w:r>
      <w:r w:rsidRPr="004A0703">
        <w:rPr>
          <w:rFonts w:ascii="Times New Roman" w:hAnsi="Times New Roman"/>
          <w:bCs/>
          <w:sz w:val="26"/>
          <w:szCs w:val="26"/>
        </w:rPr>
        <w:t xml:space="preserve">– teikt taisnību </w:t>
      </w:r>
      <w:r w:rsidR="007745E0">
        <w:rPr>
          <w:rFonts w:ascii="Times New Roman" w:hAnsi="Times New Roman"/>
          <w:bCs/>
          <w:sz w:val="26"/>
          <w:szCs w:val="26"/>
        </w:rPr>
        <w:t>skolēnam</w:t>
      </w:r>
      <w:r w:rsidRPr="004A0703">
        <w:rPr>
          <w:rFonts w:ascii="Times New Roman" w:hAnsi="Times New Roman"/>
          <w:bCs/>
          <w:sz w:val="26"/>
          <w:szCs w:val="26"/>
        </w:rPr>
        <w:t xml:space="preserve"> par notikušo, būt godīgiem</w:t>
      </w:r>
    </w:p>
    <w:p w14:paraId="3C1CF677" w14:textId="77777777" w:rsidR="0064268B" w:rsidRPr="004869F5" w:rsidRDefault="004869F5" w:rsidP="004869F5">
      <w:pPr>
        <w:pStyle w:val="Sarakstarindkopa"/>
        <w:widowControl/>
        <w:numPr>
          <w:ilvl w:val="1"/>
          <w:numId w:val="25"/>
        </w:numPr>
        <w:spacing w:after="0" w:line="240" w:lineRule="auto"/>
        <w:jc w:val="both"/>
        <w:rPr>
          <w:rFonts w:ascii="Times New Roman" w:hAnsi="Times New Roman"/>
          <w:b/>
          <w:bCs/>
          <w:sz w:val="26"/>
          <w:szCs w:val="26"/>
        </w:rPr>
      </w:pPr>
      <w:r>
        <w:rPr>
          <w:rFonts w:ascii="Times New Roman" w:hAnsi="Times New Roman"/>
          <w:bCs/>
          <w:sz w:val="26"/>
          <w:szCs w:val="26"/>
        </w:rPr>
        <w:t>n</w:t>
      </w:r>
      <w:r w:rsidR="0064268B" w:rsidRPr="004869F5">
        <w:rPr>
          <w:rFonts w:ascii="Times New Roman" w:hAnsi="Times New Roman"/>
          <w:bCs/>
          <w:sz w:val="26"/>
          <w:szCs w:val="26"/>
        </w:rPr>
        <w:t>omierina</w:t>
      </w:r>
    </w:p>
    <w:p w14:paraId="3E280B32" w14:textId="77777777" w:rsidR="0064268B" w:rsidRPr="004869F5" w:rsidRDefault="0064268B" w:rsidP="004869F5">
      <w:pPr>
        <w:pStyle w:val="Sarakstarindkopa"/>
        <w:widowControl/>
        <w:numPr>
          <w:ilvl w:val="1"/>
          <w:numId w:val="25"/>
        </w:numPr>
        <w:spacing w:after="0" w:line="240" w:lineRule="auto"/>
        <w:jc w:val="both"/>
        <w:rPr>
          <w:rFonts w:ascii="Times New Roman" w:hAnsi="Times New Roman"/>
          <w:b/>
          <w:bCs/>
          <w:sz w:val="26"/>
          <w:szCs w:val="26"/>
        </w:rPr>
      </w:pPr>
      <w:r w:rsidRPr="004869F5">
        <w:rPr>
          <w:rFonts w:ascii="Times New Roman" w:hAnsi="Times New Roman"/>
          <w:bCs/>
          <w:sz w:val="26"/>
          <w:szCs w:val="26"/>
        </w:rPr>
        <w:lastRenderedPageBreak/>
        <w:t>norāda, kā saņemt palīdzību</w:t>
      </w:r>
    </w:p>
    <w:p w14:paraId="21426072" w14:textId="77777777" w:rsidR="0064268B" w:rsidRPr="004869F5" w:rsidRDefault="0064268B" w:rsidP="004869F5">
      <w:pPr>
        <w:pStyle w:val="Sarakstarindkopa"/>
        <w:widowControl/>
        <w:numPr>
          <w:ilvl w:val="1"/>
          <w:numId w:val="25"/>
        </w:numPr>
        <w:spacing w:after="0" w:line="240" w:lineRule="auto"/>
        <w:jc w:val="both"/>
        <w:rPr>
          <w:rFonts w:ascii="Times New Roman" w:hAnsi="Times New Roman"/>
          <w:b/>
          <w:bCs/>
          <w:sz w:val="26"/>
          <w:szCs w:val="26"/>
        </w:rPr>
      </w:pPr>
      <w:r w:rsidRPr="004869F5">
        <w:rPr>
          <w:rFonts w:ascii="Times New Roman" w:hAnsi="Times New Roman"/>
          <w:bCs/>
          <w:sz w:val="26"/>
          <w:szCs w:val="26"/>
          <w:u w:val="single"/>
        </w:rPr>
        <w:t>Atcerieties</w:t>
      </w:r>
      <w:r w:rsidRPr="004869F5">
        <w:rPr>
          <w:rFonts w:ascii="Times New Roman" w:hAnsi="Times New Roman"/>
          <w:bCs/>
          <w:sz w:val="26"/>
          <w:szCs w:val="26"/>
        </w:rPr>
        <w:t>: privātās dzīves neaizskaramības principu!</w:t>
      </w:r>
    </w:p>
    <w:p w14:paraId="0A7AC2BE" w14:textId="77777777" w:rsidR="0064268B" w:rsidRPr="004869F5" w:rsidRDefault="0064268B" w:rsidP="004869F5">
      <w:pPr>
        <w:pStyle w:val="Sarakstarindkopa"/>
        <w:widowControl/>
        <w:numPr>
          <w:ilvl w:val="1"/>
          <w:numId w:val="25"/>
        </w:numPr>
        <w:spacing w:after="0" w:line="240" w:lineRule="auto"/>
        <w:jc w:val="both"/>
        <w:rPr>
          <w:rFonts w:ascii="Times New Roman" w:hAnsi="Times New Roman"/>
          <w:b/>
          <w:bCs/>
          <w:sz w:val="26"/>
          <w:szCs w:val="26"/>
        </w:rPr>
      </w:pPr>
      <w:r w:rsidRPr="004869F5">
        <w:rPr>
          <w:rFonts w:ascii="Times New Roman" w:hAnsi="Times New Roman"/>
          <w:bCs/>
          <w:sz w:val="26"/>
          <w:szCs w:val="26"/>
        </w:rPr>
        <w:t xml:space="preserve">rada iespēju </w:t>
      </w:r>
      <w:r w:rsidR="004869F5">
        <w:rPr>
          <w:rFonts w:ascii="Times New Roman" w:hAnsi="Times New Roman"/>
          <w:bCs/>
          <w:sz w:val="26"/>
          <w:szCs w:val="26"/>
        </w:rPr>
        <w:t>skolēniem</w:t>
      </w:r>
      <w:r w:rsidRPr="004869F5">
        <w:rPr>
          <w:rFonts w:ascii="Times New Roman" w:hAnsi="Times New Roman"/>
          <w:bCs/>
          <w:sz w:val="26"/>
          <w:szCs w:val="26"/>
        </w:rPr>
        <w:t xml:space="preserve"> runāt par savām emocijām (var arī vizuāli izpaust, zīmējot u.c.)</w:t>
      </w:r>
    </w:p>
    <w:p w14:paraId="228DB7E2" w14:textId="77777777" w:rsidR="0064268B" w:rsidRPr="002F6910" w:rsidRDefault="0064268B" w:rsidP="002F6910">
      <w:pPr>
        <w:pStyle w:val="Sarakstarindkopa"/>
        <w:widowControl/>
        <w:numPr>
          <w:ilvl w:val="1"/>
          <w:numId w:val="25"/>
        </w:numPr>
        <w:spacing w:after="0" w:line="240" w:lineRule="auto"/>
        <w:jc w:val="both"/>
        <w:rPr>
          <w:rFonts w:ascii="Times New Roman" w:hAnsi="Times New Roman"/>
          <w:b/>
          <w:bCs/>
          <w:sz w:val="26"/>
          <w:szCs w:val="26"/>
        </w:rPr>
      </w:pPr>
      <w:r w:rsidRPr="002F6910">
        <w:rPr>
          <w:rFonts w:ascii="Times New Roman" w:hAnsi="Times New Roman"/>
          <w:bCs/>
          <w:sz w:val="26"/>
          <w:szCs w:val="26"/>
        </w:rPr>
        <w:t>nebaidīties atlikt vai mainīt mācību plānus un nodarbības, tomēr ieteicamāk ir nemainīt dienas kārtību, saglabājot normālo statusu klasē</w:t>
      </w:r>
    </w:p>
    <w:p w14:paraId="31D4302B" w14:textId="77777777" w:rsidR="0064268B" w:rsidRPr="002F6910" w:rsidRDefault="0064268B" w:rsidP="002F6910">
      <w:pPr>
        <w:pStyle w:val="Sarakstarindkopa"/>
        <w:widowControl/>
        <w:numPr>
          <w:ilvl w:val="1"/>
          <w:numId w:val="25"/>
        </w:numPr>
        <w:spacing w:after="0" w:line="240" w:lineRule="auto"/>
        <w:jc w:val="both"/>
        <w:rPr>
          <w:rFonts w:ascii="Times New Roman" w:hAnsi="Times New Roman"/>
          <w:b/>
          <w:bCs/>
          <w:sz w:val="26"/>
          <w:szCs w:val="26"/>
        </w:rPr>
      </w:pPr>
      <w:r w:rsidRPr="002F6910">
        <w:rPr>
          <w:rFonts w:ascii="Times New Roman" w:hAnsi="Times New Roman"/>
          <w:bCs/>
          <w:sz w:val="26"/>
          <w:szCs w:val="26"/>
        </w:rPr>
        <w:t>neizdariet pieņēmumus par t</w:t>
      </w:r>
      <w:r w:rsidR="002F6910">
        <w:rPr>
          <w:rFonts w:ascii="Times New Roman" w:hAnsi="Times New Roman"/>
          <w:bCs/>
          <w:sz w:val="26"/>
          <w:szCs w:val="26"/>
        </w:rPr>
        <w:t>o, ko skolēns</w:t>
      </w:r>
      <w:r w:rsidRPr="002F6910">
        <w:rPr>
          <w:rFonts w:ascii="Times New Roman" w:hAnsi="Times New Roman"/>
          <w:bCs/>
          <w:sz w:val="26"/>
          <w:szCs w:val="26"/>
        </w:rPr>
        <w:t xml:space="preserve"> grib vai negrib, labāk jautājiet viņam pašam</w:t>
      </w:r>
    </w:p>
    <w:p w14:paraId="3448BE02" w14:textId="77777777" w:rsidR="0064268B" w:rsidRPr="002F6910" w:rsidRDefault="0064268B" w:rsidP="002F6910">
      <w:pPr>
        <w:pStyle w:val="Sarakstarindkopa"/>
        <w:widowControl/>
        <w:numPr>
          <w:ilvl w:val="1"/>
          <w:numId w:val="25"/>
        </w:numPr>
        <w:spacing w:after="0" w:line="240" w:lineRule="auto"/>
        <w:jc w:val="both"/>
        <w:rPr>
          <w:rFonts w:ascii="Times New Roman" w:hAnsi="Times New Roman"/>
          <w:b/>
          <w:bCs/>
          <w:sz w:val="26"/>
          <w:szCs w:val="26"/>
        </w:rPr>
      </w:pPr>
      <w:r w:rsidRPr="002F6910">
        <w:rPr>
          <w:rFonts w:ascii="Times New Roman" w:hAnsi="Times New Roman"/>
          <w:bCs/>
          <w:sz w:val="26"/>
          <w:szCs w:val="26"/>
        </w:rPr>
        <w:t xml:space="preserve">sākumā var būt vajadzība teikt </w:t>
      </w:r>
      <w:r w:rsidR="002F6910">
        <w:rPr>
          <w:rFonts w:ascii="Times New Roman" w:hAnsi="Times New Roman"/>
          <w:bCs/>
          <w:sz w:val="26"/>
          <w:szCs w:val="26"/>
        </w:rPr>
        <w:t>skolēnam</w:t>
      </w:r>
      <w:r w:rsidRPr="002F6910">
        <w:rPr>
          <w:rFonts w:ascii="Times New Roman" w:hAnsi="Times New Roman"/>
          <w:bCs/>
          <w:sz w:val="26"/>
          <w:szCs w:val="26"/>
        </w:rPr>
        <w:t xml:space="preserve"> priekšā, mobilizējot </w:t>
      </w:r>
      <w:r w:rsidR="002F6910">
        <w:rPr>
          <w:rFonts w:ascii="Times New Roman" w:hAnsi="Times New Roman"/>
          <w:bCs/>
          <w:sz w:val="26"/>
          <w:szCs w:val="26"/>
        </w:rPr>
        <w:t>skolēna</w:t>
      </w:r>
      <w:r w:rsidRPr="002F6910">
        <w:rPr>
          <w:rFonts w:ascii="Times New Roman" w:hAnsi="Times New Roman"/>
          <w:bCs/>
          <w:sz w:val="26"/>
          <w:szCs w:val="26"/>
        </w:rPr>
        <w:t xml:space="preserve"> resursus un dodot drošības sajūtu</w:t>
      </w:r>
    </w:p>
    <w:p w14:paraId="65AE2B24" w14:textId="77777777" w:rsidR="0064268B" w:rsidRPr="002F6910" w:rsidRDefault="0064268B" w:rsidP="002F6910">
      <w:pPr>
        <w:pStyle w:val="Sarakstarindkopa"/>
        <w:widowControl/>
        <w:numPr>
          <w:ilvl w:val="1"/>
          <w:numId w:val="25"/>
        </w:numPr>
        <w:spacing w:after="0" w:line="240" w:lineRule="auto"/>
        <w:jc w:val="both"/>
        <w:rPr>
          <w:rFonts w:ascii="Times New Roman" w:hAnsi="Times New Roman"/>
          <w:b/>
          <w:bCs/>
          <w:sz w:val="26"/>
          <w:szCs w:val="26"/>
        </w:rPr>
      </w:pPr>
      <w:r w:rsidRPr="002F6910">
        <w:rPr>
          <w:rFonts w:ascii="Times New Roman" w:hAnsi="Times New Roman"/>
          <w:bCs/>
          <w:sz w:val="26"/>
          <w:szCs w:val="26"/>
        </w:rPr>
        <w:t>stingri un konsekventi jānovērš graujoša un antisociāla uzvedība, ja tā</w:t>
      </w:r>
      <w:r w:rsidR="002F6910">
        <w:rPr>
          <w:rFonts w:ascii="Times New Roman" w:hAnsi="Times New Roman"/>
          <w:bCs/>
          <w:sz w:val="26"/>
          <w:szCs w:val="26"/>
        </w:rPr>
        <w:t>da</w:t>
      </w:r>
      <w:r w:rsidRPr="002F6910">
        <w:rPr>
          <w:rFonts w:ascii="Times New Roman" w:hAnsi="Times New Roman"/>
          <w:bCs/>
          <w:sz w:val="26"/>
          <w:szCs w:val="26"/>
        </w:rPr>
        <w:t xml:space="preserve"> parādās</w:t>
      </w:r>
    </w:p>
    <w:p w14:paraId="65B9EACE" w14:textId="77777777" w:rsidR="0064268B" w:rsidRPr="002F6910" w:rsidRDefault="0064268B" w:rsidP="002F6910">
      <w:pPr>
        <w:pStyle w:val="Sarakstarindkopa"/>
        <w:widowControl/>
        <w:numPr>
          <w:ilvl w:val="1"/>
          <w:numId w:val="25"/>
        </w:numPr>
        <w:spacing w:after="0" w:line="240" w:lineRule="auto"/>
        <w:jc w:val="both"/>
        <w:rPr>
          <w:rFonts w:ascii="Times New Roman" w:hAnsi="Times New Roman"/>
          <w:b/>
          <w:bCs/>
          <w:sz w:val="26"/>
          <w:szCs w:val="26"/>
        </w:rPr>
      </w:pPr>
      <w:r w:rsidRPr="002F6910">
        <w:rPr>
          <w:rFonts w:ascii="Times New Roman" w:hAnsi="Times New Roman"/>
          <w:bCs/>
          <w:sz w:val="26"/>
          <w:szCs w:val="26"/>
        </w:rPr>
        <w:t xml:space="preserve">palīdzēt </w:t>
      </w:r>
      <w:r w:rsidR="002F6910">
        <w:rPr>
          <w:rFonts w:ascii="Times New Roman" w:hAnsi="Times New Roman"/>
          <w:bCs/>
          <w:sz w:val="26"/>
          <w:szCs w:val="26"/>
        </w:rPr>
        <w:t>skolēnam</w:t>
      </w:r>
      <w:r w:rsidRPr="002F6910">
        <w:rPr>
          <w:rFonts w:ascii="Times New Roman" w:hAnsi="Times New Roman"/>
          <w:bCs/>
          <w:sz w:val="26"/>
          <w:szCs w:val="26"/>
        </w:rPr>
        <w:t xml:space="preserve"> saprast un apzināties savas izjūtas</w:t>
      </w:r>
      <w:r w:rsidR="002F6910">
        <w:rPr>
          <w:rFonts w:ascii="Times New Roman" w:hAnsi="Times New Roman"/>
          <w:bCs/>
          <w:sz w:val="26"/>
          <w:szCs w:val="26"/>
        </w:rPr>
        <w:t>.</w:t>
      </w:r>
    </w:p>
    <w:p w14:paraId="2871BBCD" w14:textId="77777777" w:rsidR="0064268B" w:rsidRPr="0064268B" w:rsidRDefault="0064268B" w:rsidP="0064268B">
      <w:pPr>
        <w:tabs>
          <w:tab w:val="left" w:pos="2679"/>
        </w:tabs>
        <w:ind w:left="1254"/>
        <w:jc w:val="both"/>
        <w:rPr>
          <w:b/>
          <w:bCs/>
          <w:sz w:val="26"/>
          <w:szCs w:val="26"/>
        </w:rPr>
      </w:pPr>
    </w:p>
    <w:p w14:paraId="2E3E6E95" w14:textId="77777777" w:rsidR="0064268B" w:rsidRPr="002F6910" w:rsidRDefault="002F6910" w:rsidP="002F6910">
      <w:pPr>
        <w:pStyle w:val="Sarakstarindkopa"/>
        <w:widowControl/>
        <w:numPr>
          <w:ilvl w:val="0"/>
          <w:numId w:val="25"/>
        </w:numPr>
        <w:tabs>
          <w:tab w:val="left" w:pos="2964"/>
        </w:tabs>
        <w:jc w:val="both"/>
        <w:rPr>
          <w:rFonts w:ascii="Times New Roman" w:hAnsi="Times New Roman"/>
          <w:b/>
          <w:bCs/>
          <w:sz w:val="26"/>
          <w:szCs w:val="26"/>
        </w:rPr>
      </w:pPr>
      <w:r w:rsidRPr="002F6910">
        <w:rPr>
          <w:rFonts w:ascii="Times New Roman" w:hAnsi="Times New Roman"/>
          <w:b/>
          <w:bCs/>
          <w:sz w:val="26"/>
          <w:szCs w:val="26"/>
        </w:rPr>
        <w:t>N</w:t>
      </w:r>
      <w:r w:rsidR="0064268B" w:rsidRPr="002F6910">
        <w:rPr>
          <w:rFonts w:ascii="Times New Roman" w:hAnsi="Times New Roman"/>
          <w:b/>
          <w:bCs/>
          <w:sz w:val="26"/>
          <w:szCs w:val="26"/>
        </w:rPr>
        <w:t>epieciešamības gadīj</w:t>
      </w:r>
      <w:r w:rsidRPr="002F6910">
        <w:rPr>
          <w:rFonts w:ascii="Times New Roman" w:hAnsi="Times New Roman"/>
          <w:b/>
          <w:bCs/>
          <w:sz w:val="26"/>
          <w:szCs w:val="26"/>
        </w:rPr>
        <w:t>umā sasauc vecāku sapulci vai no</w:t>
      </w:r>
      <w:r w:rsidR="0064268B" w:rsidRPr="002F6910">
        <w:rPr>
          <w:rFonts w:ascii="Times New Roman" w:hAnsi="Times New Roman"/>
          <w:b/>
          <w:bCs/>
          <w:sz w:val="26"/>
          <w:szCs w:val="26"/>
        </w:rPr>
        <w:t>sūta patieso informāciju</w:t>
      </w:r>
    </w:p>
    <w:p w14:paraId="2C250C11" w14:textId="77777777" w:rsidR="0064268B" w:rsidRPr="002F6910" w:rsidRDefault="002F6910" w:rsidP="002F6910">
      <w:pPr>
        <w:pStyle w:val="Sarakstarindkopa"/>
        <w:widowControl/>
        <w:numPr>
          <w:ilvl w:val="0"/>
          <w:numId w:val="25"/>
        </w:numPr>
        <w:tabs>
          <w:tab w:val="left" w:pos="2964"/>
        </w:tabs>
        <w:jc w:val="both"/>
        <w:rPr>
          <w:rFonts w:ascii="Times New Roman" w:hAnsi="Times New Roman"/>
          <w:b/>
          <w:bCs/>
          <w:sz w:val="26"/>
          <w:szCs w:val="26"/>
        </w:rPr>
      </w:pPr>
      <w:r w:rsidRPr="002F6910">
        <w:rPr>
          <w:rFonts w:ascii="Times New Roman" w:hAnsi="Times New Roman"/>
          <w:b/>
          <w:bCs/>
          <w:sz w:val="26"/>
          <w:szCs w:val="26"/>
        </w:rPr>
        <w:t>A</w:t>
      </w:r>
      <w:r w:rsidR="0064268B" w:rsidRPr="002F6910">
        <w:rPr>
          <w:rFonts w:ascii="Times New Roman" w:hAnsi="Times New Roman"/>
          <w:b/>
          <w:bCs/>
          <w:sz w:val="26"/>
          <w:szCs w:val="26"/>
        </w:rPr>
        <w:t>tbalsta komisijas darbs ar cietušajiem</w:t>
      </w:r>
    </w:p>
    <w:p w14:paraId="244CBC06" w14:textId="77777777" w:rsidR="002F6910" w:rsidRPr="002F6910" w:rsidRDefault="002F6910" w:rsidP="002F6910">
      <w:pPr>
        <w:pStyle w:val="Sarakstarindkopa"/>
        <w:widowControl/>
        <w:numPr>
          <w:ilvl w:val="0"/>
          <w:numId w:val="25"/>
        </w:numPr>
        <w:tabs>
          <w:tab w:val="left" w:pos="2964"/>
        </w:tabs>
        <w:jc w:val="both"/>
        <w:rPr>
          <w:rFonts w:ascii="Times New Roman" w:hAnsi="Times New Roman"/>
          <w:b/>
          <w:bCs/>
          <w:sz w:val="26"/>
          <w:szCs w:val="26"/>
        </w:rPr>
      </w:pPr>
      <w:r w:rsidRPr="002F6910">
        <w:rPr>
          <w:rFonts w:ascii="Times New Roman" w:hAnsi="Times New Roman"/>
          <w:b/>
          <w:bCs/>
          <w:sz w:val="26"/>
          <w:szCs w:val="26"/>
        </w:rPr>
        <w:t>T</w:t>
      </w:r>
      <w:r w:rsidR="0064268B" w:rsidRPr="002F6910">
        <w:rPr>
          <w:rFonts w:ascii="Times New Roman" w:hAnsi="Times New Roman"/>
          <w:b/>
          <w:bCs/>
          <w:sz w:val="26"/>
          <w:szCs w:val="26"/>
        </w:rPr>
        <w:t xml:space="preserve">raģiska incidenta gadījumā </w:t>
      </w:r>
      <w:r w:rsidRPr="002F6910">
        <w:rPr>
          <w:rFonts w:ascii="Times New Roman" w:hAnsi="Times New Roman"/>
          <w:b/>
          <w:bCs/>
          <w:sz w:val="26"/>
          <w:szCs w:val="26"/>
        </w:rPr>
        <w:t>–</w:t>
      </w:r>
      <w:r w:rsidR="0064268B" w:rsidRPr="002F6910">
        <w:rPr>
          <w:rFonts w:ascii="Times New Roman" w:hAnsi="Times New Roman"/>
          <w:b/>
          <w:bCs/>
          <w:sz w:val="26"/>
          <w:szCs w:val="26"/>
        </w:rPr>
        <w:t xml:space="preserve"> memoriālās piemiņas organizēšana</w:t>
      </w:r>
    </w:p>
    <w:p w14:paraId="2ED5EF79" w14:textId="77777777" w:rsidR="0064268B" w:rsidRPr="002F6910" w:rsidRDefault="0064268B" w:rsidP="002F6910">
      <w:pPr>
        <w:pStyle w:val="Sarakstarindkopa"/>
        <w:widowControl/>
        <w:numPr>
          <w:ilvl w:val="0"/>
          <w:numId w:val="25"/>
        </w:numPr>
        <w:tabs>
          <w:tab w:val="left" w:pos="2964"/>
        </w:tabs>
        <w:jc w:val="both"/>
        <w:rPr>
          <w:rFonts w:ascii="Times New Roman" w:hAnsi="Times New Roman"/>
          <w:b/>
          <w:bCs/>
          <w:sz w:val="26"/>
          <w:szCs w:val="26"/>
        </w:rPr>
      </w:pPr>
      <w:r w:rsidRPr="002F6910">
        <w:rPr>
          <w:rFonts w:ascii="Times New Roman" w:hAnsi="Times New Roman"/>
          <w:b/>
          <w:bCs/>
          <w:sz w:val="26"/>
          <w:szCs w:val="26"/>
        </w:rPr>
        <w:t xml:space="preserve"> </w:t>
      </w:r>
      <w:r w:rsidR="002F6910" w:rsidRPr="002F6910">
        <w:rPr>
          <w:rFonts w:ascii="Times New Roman" w:hAnsi="Times New Roman"/>
          <w:b/>
          <w:bCs/>
          <w:sz w:val="26"/>
          <w:szCs w:val="26"/>
        </w:rPr>
        <w:t>I</w:t>
      </w:r>
      <w:r w:rsidRPr="002F6910">
        <w:rPr>
          <w:rFonts w:ascii="Times New Roman" w:hAnsi="Times New Roman"/>
          <w:b/>
          <w:bCs/>
          <w:sz w:val="26"/>
          <w:szCs w:val="26"/>
        </w:rPr>
        <w:t xml:space="preserve">zņemot pašnāvības gadījumu! </w:t>
      </w:r>
      <w:r w:rsidR="007745E0">
        <w:rPr>
          <w:rFonts w:ascii="Times New Roman" w:hAnsi="Times New Roman"/>
          <w:b/>
          <w:bCs/>
          <w:sz w:val="26"/>
          <w:szCs w:val="26"/>
        </w:rPr>
        <w:t>Skolēn</w:t>
      </w:r>
      <w:r w:rsidRPr="002F6910">
        <w:rPr>
          <w:rFonts w:ascii="Times New Roman" w:hAnsi="Times New Roman"/>
          <w:b/>
          <w:bCs/>
          <w:sz w:val="26"/>
          <w:szCs w:val="26"/>
        </w:rPr>
        <w:t>iem paskaidro, ka neviens nav vainīgs! Piedāvā a</w:t>
      </w:r>
      <w:r w:rsidR="002F6910" w:rsidRPr="002F6910">
        <w:rPr>
          <w:rFonts w:ascii="Times New Roman" w:hAnsi="Times New Roman"/>
          <w:b/>
          <w:bCs/>
          <w:sz w:val="26"/>
          <w:szCs w:val="26"/>
        </w:rPr>
        <w:t>lternatīvas iespējas pašnāvībai</w:t>
      </w:r>
    </w:p>
    <w:p w14:paraId="6050BEC2" w14:textId="77777777" w:rsidR="002F6910" w:rsidRPr="002F6910" w:rsidRDefault="0064268B" w:rsidP="002F6910">
      <w:pPr>
        <w:pStyle w:val="Sarakstarindkopa"/>
        <w:widowControl/>
        <w:numPr>
          <w:ilvl w:val="0"/>
          <w:numId w:val="25"/>
        </w:numPr>
        <w:tabs>
          <w:tab w:val="left" w:pos="2964"/>
        </w:tabs>
        <w:spacing w:after="0" w:line="240" w:lineRule="auto"/>
        <w:ind w:hanging="357"/>
        <w:jc w:val="both"/>
        <w:rPr>
          <w:rFonts w:ascii="Times New Roman" w:hAnsi="Times New Roman"/>
          <w:b/>
          <w:bCs/>
          <w:sz w:val="26"/>
          <w:szCs w:val="26"/>
        </w:rPr>
      </w:pPr>
      <w:r w:rsidRPr="002F6910">
        <w:rPr>
          <w:rFonts w:ascii="Times New Roman" w:hAnsi="Times New Roman"/>
          <w:b/>
          <w:bCs/>
          <w:sz w:val="26"/>
          <w:szCs w:val="26"/>
          <w:u w:val="single"/>
        </w:rPr>
        <w:t>Stingri aizliegts</w:t>
      </w:r>
      <w:r w:rsidRPr="002F6910">
        <w:rPr>
          <w:rFonts w:ascii="Times New Roman" w:hAnsi="Times New Roman"/>
          <w:b/>
          <w:bCs/>
          <w:sz w:val="26"/>
          <w:szCs w:val="26"/>
        </w:rPr>
        <w:t>:</w:t>
      </w:r>
    </w:p>
    <w:p w14:paraId="14B31576" w14:textId="77777777" w:rsidR="0064268B" w:rsidRDefault="0064268B" w:rsidP="00CF3B02">
      <w:pPr>
        <w:pStyle w:val="Sarakstarindkopa"/>
        <w:widowControl/>
        <w:numPr>
          <w:ilvl w:val="1"/>
          <w:numId w:val="25"/>
        </w:numPr>
        <w:spacing w:after="0" w:line="240" w:lineRule="auto"/>
        <w:jc w:val="both"/>
        <w:rPr>
          <w:rFonts w:ascii="Times New Roman" w:hAnsi="Times New Roman"/>
          <w:bCs/>
          <w:sz w:val="26"/>
          <w:szCs w:val="26"/>
        </w:rPr>
      </w:pPr>
      <w:r w:rsidRPr="00CF3B02">
        <w:rPr>
          <w:rFonts w:ascii="Times New Roman" w:hAnsi="Times New Roman"/>
          <w:bCs/>
          <w:sz w:val="26"/>
          <w:szCs w:val="26"/>
        </w:rPr>
        <w:t xml:space="preserve">ar žurnālistiem runāt krīzē iesaistītajiem (dežurantiem, </w:t>
      </w:r>
      <w:r w:rsidR="00CF3B02">
        <w:rPr>
          <w:rFonts w:ascii="Times New Roman" w:hAnsi="Times New Roman"/>
          <w:bCs/>
          <w:sz w:val="26"/>
          <w:szCs w:val="26"/>
        </w:rPr>
        <w:t>pedagogiem</w:t>
      </w:r>
      <w:r w:rsidRPr="00CF3B02">
        <w:rPr>
          <w:rFonts w:ascii="Times New Roman" w:hAnsi="Times New Roman"/>
          <w:bCs/>
          <w:sz w:val="26"/>
          <w:szCs w:val="26"/>
        </w:rPr>
        <w:t>, izglītojamajiem u.c.)</w:t>
      </w:r>
    </w:p>
    <w:p w14:paraId="354B0272" w14:textId="77777777" w:rsidR="0064268B" w:rsidRDefault="0064268B" w:rsidP="00CF3B02">
      <w:pPr>
        <w:pStyle w:val="Sarakstarindkopa"/>
        <w:widowControl/>
        <w:numPr>
          <w:ilvl w:val="1"/>
          <w:numId w:val="25"/>
        </w:numPr>
        <w:spacing w:after="0" w:line="240" w:lineRule="auto"/>
        <w:jc w:val="both"/>
        <w:rPr>
          <w:rFonts w:ascii="Times New Roman" w:hAnsi="Times New Roman"/>
          <w:bCs/>
          <w:sz w:val="26"/>
          <w:szCs w:val="26"/>
        </w:rPr>
      </w:pPr>
      <w:r w:rsidRPr="00CF3B02">
        <w:rPr>
          <w:rFonts w:ascii="Times New Roman" w:hAnsi="Times New Roman"/>
          <w:bCs/>
          <w:sz w:val="26"/>
          <w:szCs w:val="26"/>
        </w:rPr>
        <w:t>ielaist masu medijus skolā</w:t>
      </w:r>
    </w:p>
    <w:p w14:paraId="19A99A32" w14:textId="77777777" w:rsidR="0064268B" w:rsidRDefault="0064268B" w:rsidP="00CF3B02">
      <w:pPr>
        <w:pStyle w:val="Sarakstarindkopa"/>
        <w:widowControl/>
        <w:numPr>
          <w:ilvl w:val="1"/>
          <w:numId w:val="25"/>
        </w:numPr>
        <w:spacing w:after="0" w:line="240" w:lineRule="auto"/>
        <w:jc w:val="both"/>
        <w:rPr>
          <w:rFonts w:ascii="Times New Roman" w:hAnsi="Times New Roman"/>
          <w:bCs/>
          <w:sz w:val="26"/>
          <w:szCs w:val="26"/>
        </w:rPr>
      </w:pPr>
      <w:r w:rsidRPr="00CF3B02">
        <w:rPr>
          <w:rFonts w:ascii="Times New Roman" w:hAnsi="Times New Roman"/>
          <w:bCs/>
          <w:sz w:val="26"/>
          <w:szCs w:val="26"/>
        </w:rPr>
        <w:t>dusmoties</w:t>
      </w:r>
    </w:p>
    <w:p w14:paraId="1A8D2E48" w14:textId="77777777" w:rsidR="0064268B" w:rsidRPr="00CF3B02" w:rsidRDefault="0064268B" w:rsidP="00CF3B02">
      <w:pPr>
        <w:pStyle w:val="Sarakstarindkopa"/>
        <w:widowControl/>
        <w:numPr>
          <w:ilvl w:val="1"/>
          <w:numId w:val="25"/>
        </w:numPr>
        <w:spacing w:after="0" w:line="240" w:lineRule="auto"/>
        <w:jc w:val="both"/>
        <w:rPr>
          <w:rFonts w:ascii="Times New Roman" w:hAnsi="Times New Roman"/>
          <w:bCs/>
          <w:sz w:val="26"/>
          <w:szCs w:val="26"/>
        </w:rPr>
      </w:pPr>
      <w:r w:rsidRPr="00CF3B02">
        <w:rPr>
          <w:rFonts w:ascii="Times New Roman" w:hAnsi="Times New Roman"/>
          <w:bCs/>
          <w:sz w:val="26"/>
          <w:szCs w:val="26"/>
        </w:rPr>
        <w:t>atbildēt žurnālistu provokatoriskajiem jautājumiem (Vai jūs pieņemiet, ka... u.c.)</w:t>
      </w:r>
    </w:p>
    <w:p w14:paraId="353549E3" w14:textId="77777777" w:rsidR="0064268B" w:rsidRPr="0064268B" w:rsidRDefault="0064268B" w:rsidP="0064268B">
      <w:pPr>
        <w:ind w:left="360"/>
        <w:jc w:val="both"/>
        <w:rPr>
          <w:b/>
          <w:bCs/>
          <w:sz w:val="26"/>
          <w:szCs w:val="26"/>
        </w:rPr>
      </w:pPr>
    </w:p>
    <w:p w14:paraId="5860591D" w14:textId="77777777" w:rsidR="0064268B" w:rsidRDefault="0064268B" w:rsidP="0064268B">
      <w:pPr>
        <w:widowControl/>
        <w:numPr>
          <w:ilvl w:val="0"/>
          <w:numId w:val="25"/>
        </w:numPr>
        <w:tabs>
          <w:tab w:val="num" w:pos="720"/>
        </w:tabs>
        <w:rPr>
          <w:b/>
          <w:bCs/>
          <w:sz w:val="26"/>
          <w:szCs w:val="26"/>
        </w:rPr>
      </w:pPr>
      <w:r w:rsidRPr="0064268B">
        <w:rPr>
          <w:b/>
          <w:bCs/>
          <w:sz w:val="26"/>
          <w:szCs w:val="26"/>
        </w:rPr>
        <w:t>Jāatceras, ka:</w:t>
      </w:r>
    </w:p>
    <w:p w14:paraId="03478A9A" w14:textId="77777777" w:rsidR="0064268B" w:rsidRPr="00CF3B02" w:rsidRDefault="0064268B" w:rsidP="00CF3B02">
      <w:pPr>
        <w:widowControl/>
        <w:numPr>
          <w:ilvl w:val="1"/>
          <w:numId w:val="25"/>
        </w:numPr>
        <w:rPr>
          <w:b/>
          <w:bCs/>
          <w:sz w:val="26"/>
          <w:szCs w:val="26"/>
        </w:rPr>
      </w:pPr>
      <w:r w:rsidRPr="00CF3B02">
        <w:rPr>
          <w:bCs/>
          <w:sz w:val="26"/>
          <w:szCs w:val="26"/>
        </w:rPr>
        <w:t>vajag meklēt palīdzību sev, ja tāda ir nepieciešama</w:t>
      </w:r>
    </w:p>
    <w:p w14:paraId="6A9CD9FC" w14:textId="77777777" w:rsidR="0064268B" w:rsidRPr="00CF3B02" w:rsidRDefault="0064268B" w:rsidP="00CF3B02">
      <w:pPr>
        <w:widowControl/>
        <w:numPr>
          <w:ilvl w:val="1"/>
          <w:numId w:val="25"/>
        </w:numPr>
        <w:rPr>
          <w:b/>
          <w:bCs/>
          <w:sz w:val="26"/>
          <w:szCs w:val="26"/>
        </w:rPr>
      </w:pPr>
      <w:r w:rsidRPr="00CF3B02">
        <w:rPr>
          <w:b/>
          <w:bCs/>
          <w:sz w:val="26"/>
          <w:szCs w:val="26"/>
        </w:rPr>
        <w:t>paziņojot bērnam par nāvi:</w:t>
      </w:r>
    </w:p>
    <w:p w14:paraId="1E63808D"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jābūt tiešam, precīzam un vienkāršam</w:t>
      </w:r>
    </w:p>
    <w:p w14:paraId="6A477032"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būtu labi, ja paziņo pazīstams cilvēks (klases audzinātājs u.c.)</w:t>
      </w:r>
    </w:p>
    <w:p w14:paraId="51A8193C"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iepriekš bērns jāsagatavo</w:t>
      </w:r>
    </w:p>
    <w:p w14:paraId="38DD024A"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neslēpt savas jūtas par notikušo</w:t>
      </w:r>
    </w:p>
    <w:p w14:paraId="11ADB584"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ir svarīgi pieņemt bērna jūtas un izprast, ka dažkārt uzvedības izmaiņas ir pārdzīvojuma sekas, un šīs reakcijas ir īslaicīgas</w:t>
      </w:r>
    </w:p>
    <w:p w14:paraId="50193A41"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neatlikt šādu paziņojumu uz stundas beigām</w:t>
      </w:r>
    </w:p>
    <w:p w14:paraId="72DCBD61"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neizmantot frāzes „viss nokārtosies” vai „laiks dziedē visas brūces”!</w:t>
      </w:r>
    </w:p>
    <w:p w14:paraId="195A366A" w14:textId="77777777" w:rsidR="0064268B" w:rsidRPr="0064268B" w:rsidRDefault="0064268B" w:rsidP="0064268B">
      <w:pPr>
        <w:widowControl/>
        <w:numPr>
          <w:ilvl w:val="1"/>
          <w:numId w:val="8"/>
        </w:numPr>
        <w:tabs>
          <w:tab w:val="clear" w:pos="1080"/>
          <w:tab w:val="num" w:pos="2160"/>
        </w:tabs>
        <w:ind w:left="2160"/>
        <w:rPr>
          <w:bCs/>
          <w:sz w:val="26"/>
          <w:szCs w:val="26"/>
        </w:rPr>
      </w:pPr>
      <w:r w:rsidRPr="0064268B">
        <w:rPr>
          <w:bCs/>
          <w:sz w:val="26"/>
          <w:szCs w:val="26"/>
        </w:rPr>
        <w:t>bērnam, uzzinot par notikušo, kādu laiku nepieciešama sabiedrība!</w:t>
      </w:r>
    </w:p>
    <w:p w14:paraId="34E643DF" w14:textId="77777777" w:rsidR="0064268B" w:rsidRPr="0064268B" w:rsidRDefault="0064268B" w:rsidP="0064268B">
      <w:pPr>
        <w:rPr>
          <w:sz w:val="26"/>
          <w:szCs w:val="26"/>
        </w:rPr>
      </w:pPr>
    </w:p>
    <w:p w14:paraId="00C680CE" w14:textId="77777777" w:rsidR="0064268B" w:rsidRPr="0064268B" w:rsidRDefault="0064268B" w:rsidP="0064268B">
      <w:pPr>
        <w:rPr>
          <w:sz w:val="26"/>
          <w:szCs w:val="26"/>
        </w:rPr>
      </w:pPr>
      <w:r w:rsidRPr="0064268B">
        <w:rPr>
          <w:sz w:val="26"/>
          <w:szCs w:val="26"/>
        </w:rPr>
        <w:t>Direktore</w:t>
      </w:r>
      <w:r w:rsidRPr="0064268B">
        <w:rPr>
          <w:sz w:val="26"/>
          <w:szCs w:val="26"/>
        </w:rPr>
        <w:tab/>
      </w:r>
      <w:r w:rsidRPr="0064268B">
        <w:rPr>
          <w:sz w:val="26"/>
          <w:szCs w:val="26"/>
        </w:rPr>
        <w:tab/>
      </w:r>
      <w:r w:rsidRPr="0064268B">
        <w:rPr>
          <w:sz w:val="26"/>
          <w:szCs w:val="26"/>
        </w:rPr>
        <w:tab/>
      </w:r>
      <w:r w:rsidRPr="0064268B">
        <w:rPr>
          <w:sz w:val="26"/>
          <w:szCs w:val="26"/>
        </w:rPr>
        <w:tab/>
      </w:r>
      <w:r w:rsidRPr="0064268B">
        <w:rPr>
          <w:sz w:val="26"/>
          <w:szCs w:val="26"/>
        </w:rPr>
        <w:tab/>
      </w:r>
      <w:r w:rsidRPr="0064268B">
        <w:rPr>
          <w:sz w:val="26"/>
          <w:szCs w:val="26"/>
        </w:rPr>
        <w:tab/>
      </w:r>
      <w:r w:rsidRPr="0064268B">
        <w:rPr>
          <w:sz w:val="26"/>
          <w:szCs w:val="26"/>
        </w:rPr>
        <w:tab/>
      </w:r>
      <w:r w:rsidRPr="0064268B">
        <w:rPr>
          <w:sz w:val="26"/>
          <w:szCs w:val="26"/>
        </w:rPr>
        <w:tab/>
      </w:r>
      <w:r w:rsidRPr="0064268B">
        <w:rPr>
          <w:sz w:val="26"/>
          <w:szCs w:val="26"/>
        </w:rPr>
        <w:tab/>
        <w:t>I. Gaile</w:t>
      </w:r>
    </w:p>
    <w:p w14:paraId="5A481A8D" w14:textId="77777777" w:rsidR="0064268B" w:rsidRPr="0064268B" w:rsidRDefault="0064268B" w:rsidP="0064268B">
      <w:pPr>
        <w:rPr>
          <w:sz w:val="26"/>
          <w:szCs w:val="26"/>
        </w:rPr>
      </w:pPr>
    </w:p>
    <w:p w14:paraId="1B2F8A83" w14:textId="57FACECC" w:rsidR="00CF3B02" w:rsidRDefault="008828D5" w:rsidP="0064268B">
      <w:pPr>
        <w:rPr>
          <w:bCs/>
        </w:rPr>
      </w:pPr>
      <w:r>
        <w:rPr>
          <w:bCs/>
        </w:rPr>
        <w:t>Zīlīte</w:t>
      </w:r>
      <w:r w:rsidR="0064268B">
        <w:rPr>
          <w:bCs/>
        </w:rPr>
        <w:t xml:space="preserve"> </w:t>
      </w:r>
    </w:p>
    <w:p w14:paraId="09E18920" w14:textId="3A8D98D3" w:rsidR="0064268B" w:rsidRDefault="0064268B" w:rsidP="0064268B">
      <w:pPr>
        <w:rPr>
          <w:bCs/>
        </w:rPr>
      </w:pPr>
      <w:r>
        <w:rPr>
          <w:bCs/>
        </w:rPr>
        <w:t>67</w:t>
      </w:r>
      <w:r w:rsidR="008828D5">
        <w:rPr>
          <w:bCs/>
        </w:rPr>
        <w:t>474613</w:t>
      </w:r>
    </w:p>
    <w:p w14:paraId="2C5659AE" w14:textId="77777777" w:rsidR="00CF3B02" w:rsidRDefault="00CF3B02">
      <w:pPr>
        <w:widowControl/>
        <w:suppressAutoHyphens w:val="0"/>
        <w:spacing w:after="160" w:line="259" w:lineRule="auto"/>
        <w:rPr>
          <w:rFonts w:eastAsia="Calibri"/>
          <w:sz w:val="36"/>
          <w:szCs w:val="36"/>
        </w:rPr>
      </w:pPr>
      <w:r>
        <w:rPr>
          <w:sz w:val="36"/>
          <w:szCs w:val="36"/>
        </w:rPr>
        <w:br w:type="page"/>
      </w:r>
    </w:p>
    <w:p w14:paraId="07BB45E0" w14:textId="77777777" w:rsidR="00CF3B02" w:rsidRPr="00C276E2" w:rsidRDefault="00CF3B02" w:rsidP="004828DC">
      <w:pPr>
        <w:pStyle w:val="Sarakstarindkopa"/>
        <w:numPr>
          <w:ilvl w:val="0"/>
          <w:numId w:val="31"/>
        </w:numPr>
        <w:spacing w:after="0" w:line="240" w:lineRule="auto"/>
        <w:jc w:val="center"/>
        <w:rPr>
          <w:rFonts w:ascii="Times New Roman" w:hAnsi="Times New Roman"/>
          <w:sz w:val="26"/>
          <w:szCs w:val="26"/>
        </w:rPr>
      </w:pPr>
      <w:r w:rsidRPr="00C276E2">
        <w:rPr>
          <w:rFonts w:ascii="Times New Roman" w:hAnsi="Times New Roman"/>
          <w:sz w:val="26"/>
          <w:szCs w:val="26"/>
        </w:rPr>
        <w:lastRenderedPageBreak/>
        <w:t>PIELIKUMS</w:t>
      </w:r>
    </w:p>
    <w:p w14:paraId="6CF14975" w14:textId="77777777" w:rsidR="00FB474F" w:rsidRPr="00FB474F" w:rsidRDefault="00FB474F" w:rsidP="00FB474F">
      <w:pPr>
        <w:jc w:val="right"/>
        <w:rPr>
          <w:sz w:val="26"/>
          <w:szCs w:val="26"/>
        </w:rPr>
      </w:pPr>
      <w:r w:rsidRPr="00FB474F">
        <w:rPr>
          <w:sz w:val="26"/>
          <w:szCs w:val="26"/>
        </w:rPr>
        <w:t>26.08.2025. iekšējiem noteikumiem Nr. VSKR-25-11-nts</w:t>
      </w:r>
    </w:p>
    <w:p w14:paraId="7F9BF1E7" w14:textId="77777777" w:rsidR="00FB474F" w:rsidRPr="00FB474F" w:rsidRDefault="00FB474F" w:rsidP="00FB474F">
      <w:pPr>
        <w:jc w:val="right"/>
        <w:rPr>
          <w:sz w:val="26"/>
          <w:szCs w:val="26"/>
        </w:rPr>
      </w:pPr>
      <w:r w:rsidRPr="00FB474F">
        <w:rPr>
          <w:sz w:val="26"/>
          <w:szCs w:val="26"/>
        </w:rPr>
        <w:t>“Kārtība par rīcību, ja tiek konstatēta fiziska vai</w:t>
      </w:r>
    </w:p>
    <w:p w14:paraId="1C9C3A68" w14:textId="77777777" w:rsidR="00FB474F" w:rsidRPr="00FB474F" w:rsidRDefault="00FB474F" w:rsidP="00FB474F">
      <w:pPr>
        <w:jc w:val="right"/>
        <w:rPr>
          <w:sz w:val="26"/>
          <w:szCs w:val="26"/>
        </w:rPr>
      </w:pPr>
      <w:r w:rsidRPr="00FB474F">
        <w:rPr>
          <w:sz w:val="26"/>
          <w:szCs w:val="26"/>
        </w:rPr>
        <w:t>emocionāla vardarbība skolas vidē”</w:t>
      </w:r>
    </w:p>
    <w:p w14:paraId="286EFB6B" w14:textId="77777777" w:rsidR="001105EC" w:rsidRDefault="001105EC" w:rsidP="001105EC">
      <w:pPr>
        <w:pStyle w:val="Sarakstarindkopa"/>
        <w:spacing w:after="0" w:line="240" w:lineRule="auto"/>
        <w:ind w:left="714"/>
        <w:jc w:val="center"/>
        <w:rPr>
          <w:rFonts w:ascii="Times New Roman" w:hAnsi="Times New Roman"/>
          <w:sz w:val="36"/>
          <w:szCs w:val="36"/>
        </w:rPr>
      </w:pPr>
    </w:p>
    <w:p w14:paraId="44B01322" w14:textId="77777777" w:rsidR="00CF3B02" w:rsidRPr="008E14A3" w:rsidRDefault="00CF3B02" w:rsidP="00CF3B02">
      <w:pPr>
        <w:jc w:val="right"/>
        <w:rPr>
          <w:sz w:val="28"/>
          <w:szCs w:val="28"/>
        </w:rPr>
      </w:pPr>
      <w:r w:rsidRPr="008E14A3">
        <w:rPr>
          <w:sz w:val="28"/>
          <w:szCs w:val="28"/>
        </w:rPr>
        <w:t>Rīgas 1. Kristīgās pamatskolas</w:t>
      </w:r>
    </w:p>
    <w:p w14:paraId="31DAE255" w14:textId="77777777" w:rsidR="00CF3B02" w:rsidRPr="008E14A3" w:rsidRDefault="00CF3B02" w:rsidP="00CF3B02">
      <w:pPr>
        <w:jc w:val="right"/>
        <w:rPr>
          <w:sz w:val="28"/>
          <w:szCs w:val="28"/>
        </w:rPr>
      </w:pPr>
      <w:r w:rsidRPr="008E14A3">
        <w:rPr>
          <w:sz w:val="28"/>
          <w:szCs w:val="28"/>
        </w:rPr>
        <w:t>direktorei Ivetai Gailei</w:t>
      </w:r>
    </w:p>
    <w:p w14:paraId="3529AEB2" w14:textId="77777777" w:rsidR="00CF3B02" w:rsidRPr="008E14A3" w:rsidRDefault="00CF3B02" w:rsidP="00CF3B02">
      <w:pPr>
        <w:jc w:val="right"/>
        <w:rPr>
          <w:sz w:val="28"/>
          <w:szCs w:val="28"/>
        </w:rPr>
      </w:pPr>
      <w:r w:rsidRPr="008E14A3">
        <w:rPr>
          <w:sz w:val="28"/>
          <w:szCs w:val="28"/>
        </w:rPr>
        <w:t>..... klases izglītojamā</w:t>
      </w:r>
    </w:p>
    <w:p w14:paraId="1B1FB803" w14:textId="77777777" w:rsidR="00CF3B02" w:rsidRDefault="00CF3B02" w:rsidP="00CF3B02">
      <w:pPr>
        <w:jc w:val="right"/>
      </w:pPr>
    </w:p>
    <w:p w14:paraId="2AE2FA4C" w14:textId="77777777" w:rsidR="00CF3B02" w:rsidRDefault="00CF3B02" w:rsidP="00CF3B02">
      <w:pPr>
        <w:jc w:val="right"/>
      </w:pPr>
      <w:r>
        <w:t xml:space="preserve">........................................................................ </w:t>
      </w:r>
    </w:p>
    <w:p w14:paraId="60A8F9B8" w14:textId="77777777" w:rsidR="00CF3B02" w:rsidRDefault="00CF3B02" w:rsidP="00CF3B02">
      <w:pPr>
        <w:jc w:val="right"/>
        <w:rPr>
          <w:i/>
        </w:rPr>
      </w:pPr>
      <w:r>
        <w:rPr>
          <w:i/>
        </w:rPr>
        <w:t>(vārds un uzvārds)</w:t>
      </w:r>
    </w:p>
    <w:p w14:paraId="4D80E5F4" w14:textId="77777777" w:rsidR="00CF3B02" w:rsidRPr="0002786B" w:rsidRDefault="00CF3B02" w:rsidP="00CF3B02">
      <w:pPr>
        <w:jc w:val="right"/>
        <w:rPr>
          <w:i/>
        </w:rPr>
      </w:pPr>
    </w:p>
    <w:p w14:paraId="6502A0DF" w14:textId="77777777" w:rsidR="00CF3B02" w:rsidRPr="008E14A3" w:rsidRDefault="00CF3B02" w:rsidP="00CF3B02">
      <w:pPr>
        <w:jc w:val="center"/>
        <w:rPr>
          <w:sz w:val="36"/>
          <w:szCs w:val="36"/>
        </w:rPr>
      </w:pPr>
      <w:r>
        <w:rPr>
          <w:sz w:val="36"/>
          <w:szCs w:val="36"/>
        </w:rPr>
        <w:t>PASKAIDROJUMS</w:t>
      </w:r>
    </w:p>
    <w:p w14:paraId="30E2860C" w14:textId="77777777" w:rsidR="00CF3B02" w:rsidRDefault="00CF3B02" w:rsidP="00CF3B02">
      <w:pPr>
        <w:jc w:val="center"/>
      </w:pPr>
    </w:p>
    <w:p w14:paraId="7D3D3793" w14:textId="77777777" w:rsidR="00CF3B02" w:rsidRPr="003A2F61" w:rsidRDefault="00CF3B02" w:rsidP="00CF3B02">
      <w:pPr>
        <w:spacing w:after="120"/>
        <w:jc w:val="both"/>
        <w:rPr>
          <w:sz w:val="26"/>
          <w:szCs w:val="26"/>
        </w:rPr>
      </w:pPr>
      <w:r>
        <w:rPr>
          <w:sz w:val="26"/>
          <w:szCs w:val="26"/>
        </w:rPr>
        <w:t>NOTIKUŠĀ</w:t>
      </w:r>
      <w:r w:rsidRPr="003A2F61">
        <w:rPr>
          <w:sz w:val="26"/>
          <w:szCs w:val="26"/>
        </w:rPr>
        <w:t xml:space="preserve"> APRAKSTS:</w:t>
      </w:r>
      <w:r w:rsidRPr="003A2F61">
        <w:rPr>
          <w:sz w:val="26"/>
          <w:szCs w:val="26"/>
        </w:rPr>
        <w:tab/>
      </w:r>
      <w:r>
        <w:rPr>
          <w:sz w:val="26"/>
          <w:szCs w:val="26"/>
        </w:rPr>
        <w:tab/>
      </w:r>
      <w:r w:rsidRPr="003A2F61">
        <w:rPr>
          <w:sz w:val="26"/>
          <w:szCs w:val="26"/>
        </w:rPr>
        <w:t>___________________________________</w:t>
      </w:r>
      <w:r>
        <w:rPr>
          <w:sz w:val="26"/>
          <w:szCs w:val="26"/>
        </w:rPr>
        <w:t>____</w:t>
      </w:r>
      <w:r w:rsidRPr="003A2F61">
        <w:rPr>
          <w:sz w:val="26"/>
          <w:szCs w:val="26"/>
        </w:rPr>
        <w:t xml:space="preserve">_______ </w:t>
      </w:r>
    </w:p>
    <w:p w14:paraId="3089EB9A" w14:textId="77777777" w:rsidR="00CF3B02" w:rsidRPr="003A2F61" w:rsidRDefault="00CF3B02" w:rsidP="00CF3B02">
      <w:pPr>
        <w:spacing w:after="120"/>
        <w:jc w:val="both"/>
        <w:rPr>
          <w:sz w:val="26"/>
          <w:szCs w:val="26"/>
        </w:rPr>
      </w:pPr>
      <w:r w:rsidRPr="003A2F61">
        <w:rPr>
          <w:sz w:val="26"/>
          <w:szCs w:val="26"/>
        </w:rPr>
        <w:t>__________________________________________________________________</w:t>
      </w:r>
      <w:r>
        <w:rPr>
          <w:sz w:val="26"/>
          <w:szCs w:val="26"/>
        </w:rPr>
        <w:t>______</w:t>
      </w:r>
      <w:r w:rsidRPr="003A2F61">
        <w:rPr>
          <w:sz w:val="26"/>
          <w:szCs w:val="26"/>
        </w:rPr>
        <w:t>__</w:t>
      </w:r>
    </w:p>
    <w:p w14:paraId="36204DAF" w14:textId="77777777" w:rsidR="00CF3B02" w:rsidRPr="003A2F61" w:rsidRDefault="00CF3B02" w:rsidP="00CF3B02">
      <w:pPr>
        <w:spacing w:after="120"/>
        <w:jc w:val="both"/>
        <w:rPr>
          <w:sz w:val="26"/>
          <w:szCs w:val="26"/>
        </w:rPr>
      </w:pPr>
      <w:r w:rsidRPr="003A2F61">
        <w:rPr>
          <w:sz w:val="26"/>
          <w:szCs w:val="26"/>
        </w:rPr>
        <w:t>___________________________________________________________</w:t>
      </w:r>
      <w:r>
        <w:rPr>
          <w:sz w:val="26"/>
          <w:szCs w:val="26"/>
        </w:rPr>
        <w:t>______</w:t>
      </w:r>
      <w:r w:rsidRPr="003A2F61">
        <w:rPr>
          <w:sz w:val="26"/>
          <w:szCs w:val="26"/>
        </w:rPr>
        <w:t xml:space="preserve">_________ </w:t>
      </w:r>
    </w:p>
    <w:p w14:paraId="10510B25" w14:textId="77777777" w:rsidR="00CF3B02" w:rsidRPr="003A2F61" w:rsidRDefault="00CF3B02" w:rsidP="00CF3B02">
      <w:pPr>
        <w:spacing w:after="120"/>
        <w:jc w:val="both"/>
        <w:rPr>
          <w:sz w:val="26"/>
          <w:szCs w:val="26"/>
        </w:rPr>
      </w:pPr>
      <w:r w:rsidRPr="003A2F61">
        <w:rPr>
          <w:sz w:val="26"/>
          <w:szCs w:val="26"/>
        </w:rPr>
        <w:t>_______________________________________________________</w:t>
      </w:r>
      <w:r>
        <w:rPr>
          <w:sz w:val="26"/>
          <w:szCs w:val="26"/>
        </w:rPr>
        <w:t>______</w:t>
      </w:r>
      <w:r w:rsidRPr="003A2F61">
        <w:rPr>
          <w:sz w:val="26"/>
          <w:szCs w:val="26"/>
        </w:rPr>
        <w:t xml:space="preserve">_____________ </w:t>
      </w:r>
    </w:p>
    <w:p w14:paraId="10253262" w14:textId="77777777" w:rsidR="00CF3B02" w:rsidRDefault="00CF3B02" w:rsidP="00CF3B02">
      <w:pPr>
        <w:spacing w:after="120"/>
        <w:rPr>
          <w:sz w:val="28"/>
          <w:szCs w:val="28"/>
        </w:rPr>
      </w:pPr>
    </w:p>
    <w:p w14:paraId="7E0A85F5" w14:textId="77777777" w:rsidR="00CF3B02" w:rsidRPr="003A2F61" w:rsidRDefault="00CF3B02" w:rsidP="00CF3B02">
      <w:pPr>
        <w:spacing w:after="120"/>
        <w:rPr>
          <w:sz w:val="26"/>
          <w:szCs w:val="26"/>
        </w:rPr>
      </w:pPr>
      <w:r w:rsidRPr="003A2F61">
        <w:rPr>
          <w:sz w:val="26"/>
          <w:szCs w:val="26"/>
        </w:rPr>
        <w:t xml:space="preserve">KĀ RĪKOŠOS TURPMĀK: </w:t>
      </w:r>
      <w:r w:rsidRPr="003A2F61">
        <w:rPr>
          <w:sz w:val="26"/>
          <w:szCs w:val="26"/>
        </w:rPr>
        <w:tab/>
        <w:t>______________________________</w:t>
      </w:r>
      <w:r>
        <w:rPr>
          <w:sz w:val="26"/>
          <w:szCs w:val="26"/>
        </w:rPr>
        <w:t>_</w:t>
      </w:r>
      <w:r w:rsidRPr="003A2F61">
        <w:rPr>
          <w:sz w:val="26"/>
          <w:szCs w:val="26"/>
        </w:rPr>
        <w:t>_______________</w:t>
      </w:r>
    </w:p>
    <w:p w14:paraId="74C1F638" w14:textId="77777777" w:rsidR="00CF3B02" w:rsidRDefault="00CF3B02" w:rsidP="00CF3B02">
      <w:pPr>
        <w:spacing w:after="120"/>
        <w:rPr>
          <w:sz w:val="26"/>
          <w:szCs w:val="26"/>
        </w:rPr>
      </w:pPr>
      <w:r w:rsidRPr="003A2F61">
        <w:rPr>
          <w:sz w:val="26"/>
          <w:szCs w:val="26"/>
        </w:rPr>
        <w:t>___________________________________________________________</w:t>
      </w:r>
      <w:r>
        <w:rPr>
          <w:sz w:val="26"/>
          <w:szCs w:val="26"/>
        </w:rPr>
        <w:t xml:space="preserve">_______________ </w:t>
      </w:r>
    </w:p>
    <w:p w14:paraId="500FCA0A" w14:textId="77777777" w:rsidR="00CF3B02" w:rsidRPr="00CF3B02" w:rsidRDefault="00CF3B02" w:rsidP="00CF3B02">
      <w:pPr>
        <w:spacing w:after="120"/>
        <w:rPr>
          <w:sz w:val="26"/>
          <w:szCs w:val="26"/>
        </w:rPr>
      </w:pPr>
    </w:p>
    <w:p w14:paraId="08C6B9AD" w14:textId="77777777" w:rsidR="00CF3B02" w:rsidRDefault="00CF3B02" w:rsidP="00CF3B02">
      <w:pPr>
        <w:spacing w:after="120"/>
        <w:jc w:val="right"/>
      </w:pPr>
      <w:r>
        <w:t xml:space="preserve">_______________________________________ </w:t>
      </w:r>
    </w:p>
    <w:p w14:paraId="4ACDE5BB" w14:textId="77777777" w:rsidR="00CF3B02" w:rsidRPr="0002786B" w:rsidRDefault="00CF3B02" w:rsidP="00CF3B02">
      <w:pPr>
        <w:spacing w:after="120"/>
        <w:jc w:val="right"/>
        <w:rPr>
          <w:i/>
        </w:rPr>
      </w:pPr>
      <w:r>
        <w:rPr>
          <w:i/>
        </w:rPr>
        <w:t>(datums, izglītojamā paraksts un tā atšifrējums)</w:t>
      </w:r>
    </w:p>
    <w:p w14:paraId="57F32680" w14:textId="77777777" w:rsidR="00CF3B02" w:rsidRPr="008E14A3" w:rsidRDefault="00CF3B02" w:rsidP="00CF3B02">
      <w:pPr>
        <w:rPr>
          <w:sz w:val="28"/>
          <w:szCs w:val="28"/>
        </w:rPr>
      </w:pPr>
    </w:p>
    <w:p w14:paraId="2618E819" w14:textId="77777777" w:rsidR="00CF3B02" w:rsidRPr="003A2F61" w:rsidRDefault="00CF3B02" w:rsidP="00CF3B02">
      <w:pPr>
        <w:spacing w:after="120"/>
        <w:rPr>
          <w:sz w:val="26"/>
          <w:szCs w:val="26"/>
        </w:rPr>
      </w:pPr>
      <w:r>
        <w:rPr>
          <w:sz w:val="26"/>
          <w:szCs w:val="26"/>
        </w:rPr>
        <w:t>PEDAGOGS</w:t>
      </w:r>
      <w:r w:rsidRPr="003A2F61">
        <w:rPr>
          <w:sz w:val="26"/>
          <w:szCs w:val="26"/>
        </w:rPr>
        <w:t xml:space="preserve"> </w:t>
      </w:r>
      <w:r>
        <w:rPr>
          <w:sz w:val="26"/>
          <w:szCs w:val="26"/>
        </w:rPr>
        <w:t>UN/VAI ADMINISTRĀCIJA PAR NOTIKUŠO:</w:t>
      </w:r>
      <w:r>
        <w:rPr>
          <w:sz w:val="26"/>
          <w:szCs w:val="26"/>
        </w:rPr>
        <w:tab/>
      </w:r>
      <w:r w:rsidRPr="003A2F61">
        <w:rPr>
          <w:sz w:val="26"/>
          <w:szCs w:val="26"/>
        </w:rPr>
        <w:t>____</w:t>
      </w:r>
      <w:r>
        <w:rPr>
          <w:sz w:val="26"/>
          <w:szCs w:val="26"/>
        </w:rPr>
        <w:t>___________</w:t>
      </w:r>
      <w:r w:rsidRPr="003A2F61">
        <w:rPr>
          <w:sz w:val="26"/>
          <w:szCs w:val="26"/>
        </w:rPr>
        <w:t>___</w:t>
      </w:r>
    </w:p>
    <w:p w14:paraId="248CDAA1" w14:textId="77777777" w:rsidR="00CF3B02" w:rsidRPr="003A2F61" w:rsidRDefault="00CF3B02" w:rsidP="00CF3B02">
      <w:pPr>
        <w:spacing w:after="120"/>
        <w:rPr>
          <w:sz w:val="26"/>
          <w:szCs w:val="26"/>
        </w:rPr>
      </w:pPr>
      <w:r w:rsidRPr="003A2F61">
        <w:rPr>
          <w:sz w:val="26"/>
          <w:szCs w:val="26"/>
        </w:rPr>
        <w:t>______________________________________________________</w:t>
      </w:r>
      <w:r>
        <w:rPr>
          <w:sz w:val="26"/>
          <w:szCs w:val="26"/>
        </w:rPr>
        <w:t>______</w:t>
      </w:r>
      <w:r w:rsidRPr="003A2F61">
        <w:rPr>
          <w:sz w:val="26"/>
          <w:szCs w:val="26"/>
        </w:rPr>
        <w:t xml:space="preserve">______________ </w:t>
      </w:r>
    </w:p>
    <w:p w14:paraId="4AAC1A45" w14:textId="77777777" w:rsidR="00CF3B02" w:rsidRPr="003A2F61" w:rsidRDefault="00CF3B02" w:rsidP="00CF3B02">
      <w:pPr>
        <w:spacing w:after="120"/>
        <w:rPr>
          <w:sz w:val="26"/>
          <w:szCs w:val="26"/>
        </w:rPr>
      </w:pPr>
      <w:r w:rsidRPr="003A2F61">
        <w:rPr>
          <w:sz w:val="26"/>
          <w:szCs w:val="26"/>
        </w:rPr>
        <w:t>____________________________________________________________</w:t>
      </w:r>
      <w:r>
        <w:rPr>
          <w:sz w:val="26"/>
          <w:szCs w:val="26"/>
        </w:rPr>
        <w:t>______</w:t>
      </w:r>
      <w:r w:rsidRPr="003A2F61">
        <w:rPr>
          <w:sz w:val="26"/>
          <w:szCs w:val="26"/>
        </w:rPr>
        <w:t xml:space="preserve">________ </w:t>
      </w:r>
    </w:p>
    <w:p w14:paraId="4778A35B" w14:textId="77777777" w:rsidR="00CF3B02" w:rsidRDefault="00CF3B02" w:rsidP="00CF3B02">
      <w:pPr>
        <w:spacing w:after="120"/>
        <w:rPr>
          <w:sz w:val="28"/>
          <w:szCs w:val="28"/>
        </w:rPr>
      </w:pPr>
    </w:p>
    <w:p w14:paraId="7A1FAF2D" w14:textId="77777777" w:rsidR="00CF3B02" w:rsidRDefault="00CF3B02" w:rsidP="00CF3B02">
      <w:pPr>
        <w:spacing w:after="120"/>
        <w:jc w:val="right"/>
      </w:pPr>
      <w:r>
        <w:t>___________________</w:t>
      </w:r>
      <w:r>
        <w:softHyphen/>
      </w:r>
      <w:r>
        <w:softHyphen/>
      </w:r>
      <w:r>
        <w:softHyphen/>
      </w:r>
      <w:r>
        <w:softHyphen/>
        <w:t xml:space="preserve">__________________ </w:t>
      </w:r>
    </w:p>
    <w:p w14:paraId="2C903860" w14:textId="77777777" w:rsidR="00CF3B02" w:rsidRPr="0002786B" w:rsidRDefault="00CF3B02" w:rsidP="00CF3B02">
      <w:pPr>
        <w:spacing w:after="120"/>
        <w:jc w:val="right"/>
        <w:rPr>
          <w:i/>
        </w:rPr>
      </w:pPr>
      <w:r>
        <w:rPr>
          <w:i/>
        </w:rPr>
        <w:t>(datums, pedagoga paraksts un tā atšifrējums)</w:t>
      </w:r>
    </w:p>
    <w:p w14:paraId="33CF8B6D" w14:textId="77777777" w:rsidR="00CF3B02" w:rsidRDefault="00CF3B02" w:rsidP="00CF3B02">
      <w:pPr>
        <w:spacing w:after="120"/>
        <w:rPr>
          <w:sz w:val="28"/>
          <w:szCs w:val="28"/>
        </w:rPr>
      </w:pPr>
    </w:p>
    <w:p w14:paraId="3C249230" w14:textId="77777777" w:rsidR="00CF3B02" w:rsidRDefault="00CF3B02" w:rsidP="00CF3B02">
      <w:pPr>
        <w:spacing w:after="120"/>
        <w:rPr>
          <w:sz w:val="28"/>
          <w:szCs w:val="28"/>
        </w:rPr>
      </w:pPr>
      <w:r>
        <w:rPr>
          <w:sz w:val="28"/>
          <w:szCs w:val="28"/>
        </w:rPr>
        <w:t>IZGLĪTOJAMĀ LIKUMISKAIS PĀRSTĀVIS (VECĀKS):</w:t>
      </w:r>
      <w:r>
        <w:rPr>
          <w:sz w:val="28"/>
          <w:szCs w:val="28"/>
        </w:rPr>
        <w:tab/>
        <w:t>_________________</w:t>
      </w:r>
    </w:p>
    <w:p w14:paraId="6209211D" w14:textId="77777777" w:rsidR="00CF3B02" w:rsidRPr="003A2F61" w:rsidRDefault="00CF3B02" w:rsidP="00CF3B02">
      <w:pPr>
        <w:spacing w:after="120"/>
        <w:rPr>
          <w:sz w:val="26"/>
          <w:szCs w:val="26"/>
        </w:rPr>
      </w:pPr>
      <w:r w:rsidRPr="003A2F61">
        <w:rPr>
          <w:sz w:val="26"/>
          <w:szCs w:val="26"/>
        </w:rPr>
        <w:t>___________________________________</w:t>
      </w:r>
      <w:r>
        <w:rPr>
          <w:sz w:val="26"/>
          <w:szCs w:val="26"/>
        </w:rPr>
        <w:t>______</w:t>
      </w:r>
      <w:r w:rsidRPr="003A2F61">
        <w:rPr>
          <w:sz w:val="26"/>
          <w:szCs w:val="26"/>
        </w:rPr>
        <w:t xml:space="preserve">_________________________________ </w:t>
      </w:r>
    </w:p>
    <w:p w14:paraId="13484209" w14:textId="77777777" w:rsidR="00CF3B02" w:rsidRPr="003A2F61" w:rsidRDefault="00CF3B02" w:rsidP="00CF3B02">
      <w:pPr>
        <w:spacing w:after="120"/>
        <w:rPr>
          <w:sz w:val="26"/>
          <w:szCs w:val="26"/>
        </w:rPr>
      </w:pPr>
      <w:r w:rsidRPr="003A2F61">
        <w:rPr>
          <w:sz w:val="26"/>
          <w:szCs w:val="26"/>
        </w:rPr>
        <w:t>_________________________________________</w:t>
      </w:r>
      <w:r>
        <w:rPr>
          <w:sz w:val="26"/>
          <w:szCs w:val="26"/>
        </w:rPr>
        <w:t>______</w:t>
      </w:r>
      <w:r w:rsidRPr="003A2F61">
        <w:rPr>
          <w:sz w:val="26"/>
          <w:szCs w:val="26"/>
        </w:rPr>
        <w:t xml:space="preserve">___________________________ </w:t>
      </w:r>
    </w:p>
    <w:p w14:paraId="561A0758" w14:textId="77777777" w:rsidR="00CF3B02" w:rsidRPr="003A2F61" w:rsidRDefault="00CF3B02" w:rsidP="00CF3B02">
      <w:pPr>
        <w:spacing w:after="120"/>
        <w:rPr>
          <w:sz w:val="26"/>
          <w:szCs w:val="26"/>
        </w:rPr>
      </w:pPr>
      <w:r w:rsidRPr="003A2F61">
        <w:rPr>
          <w:sz w:val="26"/>
          <w:szCs w:val="26"/>
        </w:rPr>
        <w:t>_______________________________________________</w:t>
      </w:r>
      <w:r>
        <w:rPr>
          <w:sz w:val="26"/>
          <w:szCs w:val="26"/>
        </w:rPr>
        <w:t>______</w:t>
      </w:r>
      <w:r w:rsidRPr="003A2F61">
        <w:rPr>
          <w:sz w:val="26"/>
          <w:szCs w:val="26"/>
        </w:rPr>
        <w:t xml:space="preserve">_____________________ </w:t>
      </w:r>
    </w:p>
    <w:p w14:paraId="3F989E06" w14:textId="77777777" w:rsidR="00CF3B02" w:rsidRPr="003A2F61" w:rsidRDefault="00CF3B02" w:rsidP="00CF3B02">
      <w:pPr>
        <w:spacing w:after="120"/>
        <w:rPr>
          <w:sz w:val="26"/>
          <w:szCs w:val="26"/>
        </w:rPr>
      </w:pPr>
      <w:r w:rsidRPr="003A2F61">
        <w:rPr>
          <w:sz w:val="26"/>
          <w:szCs w:val="26"/>
        </w:rPr>
        <w:t>_____________________________________________________</w:t>
      </w:r>
      <w:r>
        <w:rPr>
          <w:sz w:val="26"/>
          <w:szCs w:val="26"/>
        </w:rPr>
        <w:t>______</w:t>
      </w:r>
      <w:r w:rsidRPr="003A2F61">
        <w:rPr>
          <w:sz w:val="26"/>
          <w:szCs w:val="26"/>
        </w:rPr>
        <w:t xml:space="preserve">_______________ </w:t>
      </w:r>
    </w:p>
    <w:p w14:paraId="5CF32AF6" w14:textId="77777777" w:rsidR="00CF3B02" w:rsidRDefault="00CF3B02" w:rsidP="00CF3B02">
      <w:pPr>
        <w:rPr>
          <w:sz w:val="28"/>
          <w:szCs w:val="28"/>
        </w:rPr>
      </w:pPr>
      <w:r>
        <w:rPr>
          <w:sz w:val="28"/>
          <w:szCs w:val="28"/>
        </w:rPr>
        <w:t>Oriģināla kopiju esmu saņēmis!</w:t>
      </w:r>
    </w:p>
    <w:p w14:paraId="77C416F3" w14:textId="77777777" w:rsidR="00CF3B02" w:rsidRDefault="00CF3B02" w:rsidP="00CF3B02">
      <w:pPr>
        <w:spacing w:after="120"/>
        <w:jc w:val="right"/>
      </w:pPr>
      <w:r>
        <w:t xml:space="preserve">___________________________________ </w:t>
      </w:r>
    </w:p>
    <w:p w14:paraId="38B16496" w14:textId="77777777" w:rsidR="00CF3B02" w:rsidRPr="00CF3B02" w:rsidRDefault="00CF3B02" w:rsidP="00CF3B02">
      <w:pPr>
        <w:spacing w:after="120"/>
        <w:jc w:val="right"/>
        <w:rPr>
          <w:i/>
        </w:rPr>
      </w:pPr>
      <w:r>
        <w:rPr>
          <w:i/>
        </w:rPr>
        <w:t>(datums, vecāka paraksts un tā atšifrējums)</w:t>
      </w:r>
    </w:p>
    <w:sectPr w:rsidR="00CF3B02" w:rsidRPr="00CF3B02" w:rsidSect="009230B5">
      <w:footerReference w:type="default" r:id="rId11"/>
      <w:footerReference w:type="first" r:id="rId12"/>
      <w:pgSz w:w="11905" w:h="16837"/>
      <w:pgMar w:top="556" w:right="788" w:bottom="1056" w:left="1418"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E1A2" w14:textId="77777777" w:rsidR="00C16C24" w:rsidRDefault="00C16C24">
      <w:r>
        <w:separator/>
      </w:r>
    </w:p>
  </w:endnote>
  <w:endnote w:type="continuationSeparator" w:id="0">
    <w:p w14:paraId="00D9F2B6" w14:textId="77777777" w:rsidR="00C16C24" w:rsidRDefault="00C1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ECBB" w14:textId="77777777" w:rsidR="003A2ECC" w:rsidRDefault="00936A77">
    <w:pPr>
      <w:pStyle w:val="Kjene"/>
      <w:jc w:val="center"/>
    </w:pPr>
    <w:r>
      <w:rPr>
        <w:sz w:val="21"/>
        <w:szCs w:val="21"/>
      </w:rPr>
      <w:fldChar w:fldCharType="begin"/>
    </w:r>
    <w:r>
      <w:rPr>
        <w:sz w:val="21"/>
        <w:szCs w:val="21"/>
      </w:rPr>
      <w:instrText xml:space="preserve"> PAGE </w:instrText>
    </w:r>
    <w:r>
      <w:rPr>
        <w:sz w:val="21"/>
        <w:szCs w:val="21"/>
      </w:rPr>
      <w:fldChar w:fldCharType="separate"/>
    </w:r>
    <w:r w:rsidR="007745E0">
      <w:rPr>
        <w:noProof/>
        <w:sz w:val="21"/>
        <w:szCs w:val="21"/>
      </w:rPr>
      <w:t>11</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7AB3" w14:textId="77777777" w:rsidR="003A2ECC" w:rsidRDefault="003A2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595C" w14:textId="77777777" w:rsidR="00C16C24" w:rsidRDefault="00C16C24">
      <w:r>
        <w:separator/>
      </w:r>
    </w:p>
  </w:footnote>
  <w:footnote w:type="continuationSeparator" w:id="0">
    <w:p w14:paraId="523D5263" w14:textId="77777777" w:rsidR="00C16C24" w:rsidRDefault="00C1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1080" w:hanging="720"/>
      </w:pPr>
    </w:lvl>
  </w:abstractNum>
  <w:abstractNum w:abstractNumId="2" w15:restartNumberingAfterBreak="0">
    <w:nsid w:val="00000003"/>
    <w:multiLevelType w:val="multilevel"/>
    <w:tmpl w:val="8B4EB7F4"/>
    <w:lvl w:ilvl="0">
      <w:start w:val="1"/>
      <w:numFmt w:val="decimal"/>
      <w:lvlText w:val="%1."/>
      <w:lvlJc w:val="left"/>
      <w:pPr>
        <w:tabs>
          <w:tab w:val="num" w:pos="349"/>
        </w:tabs>
        <w:ind w:left="1069" w:hanging="360"/>
      </w:pPr>
      <w:rPr>
        <w:rFonts w:ascii="Times New Roman" w:eastAsia="Times New Roman" w:hAnsi="Times New Roman" w:cs="Times New Roman"/>
        <w:b w:val="0"/>
        <w:bCs w:val="0"/>
      </w:rPr>
    </w:lvl>
    <w:lvl w:ilvl="1">
      <w:start w:val="1"/>
      <w:numFmt w:val="decimal"/>
      <w:lvlText w:val="%1.%2."/>
      <w:lvlJc w:val="left"/>
      <w:pPr>
        <w:tabs>
          <w:tab w:val="num" w:pos="0"/>
        </w:tabs>
        <w:ind w:left="1080" w:hanging="720"/>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00000004"/>
    <w:name w:val="WW8Num4"/>
    <w:lvl w:ilvl="0">
      <w:start w:val="1"/>
      <w:numFmt w:val="bullet"/>
      <w:lvlText w:val=""/>
      <w:lvlJc w:val="left"/>
      <w:pPr>
        <w:tabs>
          <w:tab w:val="num" w:pos="1070"/>
        </w:tabs>
        <w:ind w:left="1070" w:hanging="360"/>
      </w:pPr>
      <w:rPr>
        <w:rFonts w:ascii="Symbol" w:hAnsi="Symbol"/>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2125A9"/>
    <w:multiLevelType w:val="multilevel"/>
    <w:tmpl w:val="0CA695B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10B47CB1"/>
    <w:multiLevelType w:val="multilevel"/>
    <w:tmpl w:val="CA9C74C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12503085"/>
    <w:multiLevelType w:val="multilevel"/>
    <w:tmpl w:val="183E89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140A702F"/>
    <w:multiLevelType w:val="multilevel"/>
    <w:tmpl w:val="A122132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486512"/>
    <w:multiLevelType w:val="multilevel"/>
    <w:tmpl w:val="412A4B84"/>
    <w:lvl w:ilvl="0">
      <w:start w:val="1"/>
      <w:numFmt w:val="bullet"/>
      <w:lvlText w:val=""/>
      <w:lvlJc w:val="left"/>
      <w:pPr>
        <w:tabs>
          <w:tab w:val="num" w:pos="720"/>
        </w:tabs>
        <w:ind w:left="1440" w:hanging="360"/>
      </w:pPr>
      <w:rPr>
        <w:rFonts w:ascii="Symbol" w:eastAsia="Times New Roman" w:hAnsi="Symbol" w:hint="default"/>
      </w:rPr>
    </w:lvl>
    <w:lvl w:ilvl="1">
      <w:start w:val="1"/>
      <w:numFmt w:val="decimal"/>
      <w:lvlText w:val="%1.%2."/>
      <w:lvlJc w:val="left"/>
      <w:pPr>
        <w:tabs>
          <w:tab w:val="num" w:pos="720"/>
        </w:tabs>
        <w:ind w:left="1800" w:hanging="720"/>
      </w:pPr>
    </w:lvl>
    <w:lvl w:ilvl="2">
      <w:start w:val="1"/>
      <w:numFmt w:val="decimal"/>
      <w:lvlText w:val="%1.%2.%3."/>
      <w:lvlJc w:val="left"/>
      <w:pPr>
        <w:tabs>
          <w:tab w:val="num" w:pos="720"/>
        </w:tabs>
        <w:ind w:left="1800" w:hanging="720"/>
      </w:pPr>
    </w:lvl>
    <w:lvl w:ilvl="3">
      <w:start w:val="1"/>
      <w:numFmt w:val="decimal"/>
      <w:lvlText w:val="%1.%2.%3.%4."/>
      <w:lvlJc w:val="left"/>
      <w:pPr>
        <w:tabs>
          <w:tab w:val="num" w:pos="720"/>
        </w:tabs>
        <w:ind w:left="2160" w:hanging="1080"/>
      </w:pPr>
    </w:lvl>
    <w:lvl w:ilvl="4">
      <w:start w:val="1"/>
      <w:numFmt w:val="decimal"/>
      <w:lvlText w:val="%1.%2.%3.%4.%5."/>
      <w:lvlJc w:val="left"/>
      <w:pPr>
        <w:tabs>
          <w:tab w:val="num" w:pos="720"/>
        </w:tabs>
        <w:ind w:left="2160" w:hanging="1080"/>
      </w:pPr>
    </w:lvl>
    <w:lvl w:ilvl="5">
      <w:start w:val="1"/>
      <w:numFmt w:val="decimal"/>
      <w:lvlText w:val="%1.%2.%3.%4.%5.%6."/>
      <w:lvlJc w:val="left"/>
      <w:pPr>
        <w:tabs>
          <w:tab w:val="num" w:pos="720"/>
        </w:tabs>
        <w:ind w:left="2520" w:hanging="1440"/>
      </w:pPr>
    </w:lvl>
    <w:lvl w:ilvl="6">
      <w:start w:val="1"/>
      <w:numFmt w:val="decimal"/>
      <w:lvlText w:val="%1.%2.%3.%4.%5.%6.%7."/>
      <w:lvlJc w:val="left"/>
      <w:pPr>
        <w:tabs>
          <w:tab w:val="num" w:pos="720"/>
        </w:tabs>
        <w:ind w:left="2880" w:hanging="1800"/>
      </w:pPr>
    </w:lvl>
    <w:lvl w:ilvl="7">
      <w:start w:val="1"/>
      <w:numFmt w:val="decimal"/>
      <w:lvlText w:val="%1.%2.%3.%4.%5.%6.%7.%8."/>
      <w:lvlJc w:val="left"/>
      <w:pPr>
        <w:tabs>
          <w:tab w:val="num" w:pos="720"/>
        </w:tabs>
        <w:ind w:left="2880" w:hanging="1800"/>
      </w:pPr>
    </w:lvl>
    <w:lvl w:ilvl="8">
      <w:start w:val="1"/>
      <w:numFmt w:val="decimal"/>
      <w:lvlText w:val="%1.%2.%3.%4.%5.%6.%7.%8.%9."/>
      <w:lvlJc w:val="left"/>
      <w:pPr>
        <w:tabs>
          <w:tab w:val="num" w:pos="720"/>
        </w:tabs>
        <w:ind w:left="3240" w:hanging="2160"/>
      </w:pPr>
    </w:lvl>
  </w:abstractNum>
  <w:abstractNum w:abstractNumId="16" w15:restartNumberingAfterBreak="0">
    <w:nsid w:val="451203A3"/>
    <w:multiLevelType w:val="multilevel"/>
    <w:tmpl w:val="8B4EB7F4"/>
    <w:lvl w:ilvl="0">
      <w:start w:val="1"/>
      <w:numFmt w:val="decimal"/>
      <w:lvlText w:val="%1."/>
      <w:lvlJc w:val="left"/>
      <w:pPr>
        <w:tabs>
          <w:tab w:val="num" w:pos="349"/>
        </w:tabs>
        <w:ind w:left="1069" w:hanging="360"/>
      </w:pPr>
      <w:rPr>
        <w:rFonts w:ascii="Times New Roman" w:eastAsia="Times New Roman" w:hAnsi="Times New Roman" w:cs="Times New Roman"/>
        <w:b w:val="0"/>
        <w:bCs w:val="0"/>
      </w:rPr>
    </w:lvl>
    <w:lvl w:ilvl="1">
      <w:start w:val="1"/>
      <w:numFmt w:val="decimal"/>
      <w:lvlText w:val="%1.%2."/>
      <w:lvlJc w:val="left"/>
      <w:pPr>
        <w:tabs>
          <w:tab w:val="num" w:pos="0"/>
        </w:tabs>
        <w:ind w:left="1080" w:hanging="720"/>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7" w15:restartNumberingAfterBreak="0">
    <w:nsid w:val="45D66A2D"/>
    <w:multiLevelType w:val="hybridMultilevel"/>
    <w:tmpl w:val="712E5B1E"/>
    <w:lvl w:ilvl="0" w:tplc="0426000F">
      <w:start w:val="1"/>
      <w:numFmt w:val="decimal"/>
      <w:lvlText w:val="%1."/>
      <w:lvlJc w:val="left"/>
      <w:pPr>
        <w:ind w:left="8299" w:hanging="360"/>
      </w:pPr>
      <w:rPr>
        <w:rFonts w:hint="default"/>
      </w:rPr>
    </w:lvl>
    <w:lvl w:ilvl="1" w:tplc="04260019" w:tentative="1">
      <w:start w:val="1"/>
      <w:numFmt w:val="lowerLetter"/>
      <w:lvlText w:val="%2."/>
      <w:lvlJc w:val="left"/>
      <w:pPr>
        <w:ind w:left="9019" w:hanging="360"/>
      </w:pPr>
    </w:lvl>
    <w:lvl w:ilvl="2" w:tplc="0426001B" w:tentative="1">
      <w:start w:val="1"/>
      <w:numFmt w:val="lowerRoman"/>
      <w:lvlText w:val="%3."/>
      <w:lvlJc w:val="right"/>
      <w:pPr>
        <w:ind w:left="9739" w:hanging="180"/>
      </w:pPr>
    </w:lvl>
    <w:lvl w:ilvl="3" w:tplc="0426000F" w:tentative="1">
      <w:start w:val="1"/>
      <w:numFmt w:val="decimal"/>
      <w:lvlText w:val="%4."/>
      <w:lvlJc w:val="left"/>
      <w:pPr>
        <w:ind w:left="10459" w:hanging="360"/>
      </w:pPr>
    </w:lvl>
    <w:lvl w:ilvl="4" w:tplc="04260019" w:tentative="1">
      <w:start w:val="1"/>
      <w:numFmt w:val="lowerLetter"/>
      <w:lvlText w:val="%5."/>
      <w:lvlJc w:val="left"/>
      <w:pPr>
        <w:ind w:left="11179" w:hanging="360"/>
      </w:pPr>
    </w:lvl>
    <w:lvl w:ilvl="5" w:tplc="0426001B" w:tentative="1">
      <w:start w:val="1"/>
      <w:numFmt w:val="lowerRoman"/>
      <w:lvlText w:val="%6."/>
      <w:lvlJc w:val="right"/>
      <w:pPr>
        <w:ind w:left="11899" w:hanging="180"/>
      </w:pPr>
    </w:lvl>
    <w:lvl w:ilvl="6" w:tplc="0426000F" w:tentative="1">
      <w:start w:val="1"/>
      <w:numFmt w:val="decimal"/>
      <w:lvlText w:val="%7."/>
      <w:lvlJc w:val="left"/>
      <w:pPr>
        <w:ind w:left="12619" w:hanging="360"/>
      </w:pPr>
    </w:lvl>
    <w:lvl w:ilvl="7" w:tplc="04260019" w:tentative="1">
      <w:start w:val="1"/>
      <w:numFmt w:val="lowerLetter"/>
      <w:lvlText w:val="%8."/>
      <w:lvlJc w:val="left"/>
      <w:pPr>
        <w:ind w:left="13339" w:hanging="360"/>
      </w:pPr>
    </w:lvl>
    <w:lvl w:ilvl="8" w:tplc="0426001B" w:tentative="1">
      <w:start w:val="1"/>
      <w:numFmt w:val="lowerRoman"/>
      <w:lvlText w:val="%9."/>
      <w:lvlJc w:val="right"/>
      <w:pPr>
        <w:ind w:left="14059" w:hanging="180"/>
      </w:pPr>
    </w:lvl>
  </w:abstractNum>
  <w:abstractNum w:abstractNumId="18" w15:restartNumberingAfterBreak="0">
    <w:nsid w:val="493E176E"/>
    <w:multiLevelType w:val="multilevel"/>
    <w:tmpl w:val="8B4EB7F4"/>
    <w:lvl w:ilvl="0">
      <w:start w:val="1"/>
      <w:numFmt w:val="decimal"/>
      <w:lvlText w:val="%1."/>
      <w:lvlJc w:val="left"/>
      <w:pPr>
        <w:tabs>
          <w:tab w:val="num" w:pos="349"/>
        </w:tabs>
        <w:ind w:left="1069" w:hanging="360"/>
      </w:pPr>
      <w:rPr>
        <w:rFonts w:ascii="Times New Roman" w:eastAsia="Times New Roman" w:hAnsi="Times New Roman" w:cs="Times New Roman"/>
        <w:b w:val="0"/>
        <w:bCs w:val="0"/>
      </w:rPr>
    </w:lvl>
    <w:lvl w:ilvl="1">
      <w:start w:val="1"/>
      <w:numFmt w:val="decimal"/>
      <w:lvlText w:val="%1.%2."/>
      <w:lvlJc w:val="left"/>
      <w:pPr>
        <w:tabs>
          <w:tab w:val="num" w:pos="0"/>
        </w:tabs>
        <w:ind w:left="1080" w:hanging="720"/>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9" w15:restartNumberingAfterBreak="0">
    <w:nsid w:val="4BE132D0"/>
    <w:multiLevelType w:val="multilevel"/>
    <w:tmpl w:val="8B4EB7F4"/>
    <w:lvl w:ilvl="0">
      <w:start w:val="1"/>
      <w:numFmt w:val="decimal"/>
      <w:lvlText w:val="%1."/>
      <w:lvlJc w:val="left"/>
      <w:pPr>
        <w:tabs>
          <w:tab w:val="num" w:pos="349"/>
        </w:tabs>
        <w:ind w:left="1069" w:hanging="360"/>
      </w:pPr>
      <w:rPr>
        <w:rFonts w:ascii="Times New Roman" w:eastAsia="Times New Roman" w:hAnsi="Times New Roman" w:cs="Times New Roman"/>
        <w:b w:val="0"/>
        <w:bCs w:val="0"/>
      </w:rPr>
    </w:lvl>
    <w:lvl w:ilvl="1">
      <w:start w:val="1"/>
      <w:numFmt w:val="decimal"/>
      <w:lvlText w:val="%1.%2."/>
      <w:lvlJc w:val="left"/>
      <w:pPr>
        <w:tabs>
          <w:tab w:val="num" w:pos="0"/>
        </w:tabs>
        <w:ind w:left="1080" w:hanging="720"/>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4D493135"/>
    <w:multiLevelType w:val="hybridMultilevel"/>
    <w:tmpl w:val="449E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AA4571"/>
    <w:multiLevelType w:val="multilevel"/>
    <w:tmpl w:val="66B463A8"/>
    <w:lvl w:ilvl="0">
      <w:start w:val="1"/>
      <w:numFmt w:val="decimal"/>
      <w:lvlText w:val="%1."/>
      <w:lvlJc w:val="left"/>
      <w:pPr>
        <w:tabs>
          <w:tab w:val="num" w:pos="349"/>
        </w:tabs>
        <w:ind w:left="1069" w:hanging="360"/>
      </w:pPr>
      <w:rPr>
        <w:rFonts w:ascii="Times New Roman" w:eastAsia="Times New Roman" w:hAnsi="Times New Roman" w:cs="Times New Roman"/>
        <w:b w:val="0"/>
        <w:bCs w:val="0"/>
      </w:rPr>
    </w:lvl>
    <w:lvl w:ilvl="1">
      <w:start w:val="1"/>
      <w:numFmt w:val="decimal"/>
      <w:lvlText w:val="%1.%2."/>
      <w:lvlJc w:val="left"/>
      <w:pPr>
        <w:tabs>
          <w:tab w:val="num" w:pos="0"/>
        </w:tabs>
        <w:ind w:left="1080" w:hanging="72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15:restartNumberingAfterBreak="0">
    <w:nsid w:val="50CE2A60"/>
    <w:multiLevelType w:val="multilevel"/>
    <w:tmpl w:val="CB88D79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15:restartNumberingAfterBreak="0">
    <w:nsid w:val="56D616B5"/>
    <w:multiLevelType w:val="multilevel"/>
    <w:tmpl w:val="8CCA9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15:restartNumberingAfterBreak="0">
    <w:nsid w:val="57BC02A7"/>
    <w:multiLevelType w:val="hybridMultilevel"/>
    <w:tmpl w:val="BB6A5256"/>
    <w:lvl w:ilvl="0" w:tplc="DC0C37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3B0C07"/>
    <w:multiLevelType w:val="multilevel"/>
    <w:tmpl w:val="48AC555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6" w15:restartNumberingAfterBreak="0">
    <w:nsid w:val="6060048C"/>
    <w:multiLevelType w:val="hybridMultilevel"/>
    <w:tmpl w:val="93DCFD06"/>
    <w:lvl w:ilvl="0" w:tplc="39D888E8">
      <w:start w:val="4"/>
      <w:numFmt w:val="decimal"/>
      <w:lvlText w:val="%1."/>
      <w:lvlJc w:val="left"/>
      <w:pPr>
        <w:ind w:left="8299" w:hanging="360"/>
      </w:pPr>
      <w:rPr>
        <w:rFonts w:hint="default"/>
      </w:rPr>
    </w:lvl>
    <w:lvl w:ilvl="1" w:tplc="04260019" w:tentative="1">
      <w:start w:val="1"/>
      <w:numFmt w:val="lowerLetter"/>
      <w:lvlText w:val="%2."/>
      <w:lvlJc w:val="left"/>
      <w:pPr>
        <w:ind w:left="9019" w:hanging="360"/>
      </w:pPr>
    </w:lvl>
    <w:lvl w:ilvl="2" w:tplc="0426001B" w:tentative="1">
      <w:start w:val="1"/>
      <w:numFmt w:val="lowerRoman"/>
      <w:lvlText w:val="%3."/>
      <w:lvlJc w:val="right"/>
      <w:pPr>
        <w:ind w:left="9739" w:hanging="180"/>
      </w:pPr>
    </w:lvl>
    <w:lvl w:ilvl="3" w:tplc="0426000F" w:tentative="1">
      <w:start w:val="1"/>
      <w:numFmt w:val="decimal"/>
      <w:lvlText w:val="%4."/>
      <w:lvlJc w:val="left"/>
      <w:pPr>
        <w:ind w:left="10459" w:hanging="360"/>
      </w:pPr>
    </w:lvl>
    <w:lvl w:ilvl="4" w:tplc="04260019" w:tentative="1">
      <w:start w:val="1"/>
      <w:numFmt w:val="lowerLetter"/>
      <w:lvlText w:val="%5."/>
      <w:lvlJc w:val="left"/>
      <w:pPr>
        <w:ind w:left="11179" w:hanging="360"/>
      </w:pPr>
    </w:lvl>
    <w:lvl w:ilvl="5" w:tplc="0426001B" w:tentative="1">
      <w:start w:val="1"/>
      <w:numFmt w:val="lowerRoman"/>
      <w:lvlText w:val="%6."/>
      <w:lvlJc w:val="right"/>
      <w:pPr>
        <w:ind w:left="11899" w:hanging="180"/>
      </w:pPr>
    </w:lvl>
    <w:lvl w:ilvl="6" w:tplc="0426000F" w:tentative="1">
      <w:start w:val="1"/>
      <w:numFmt w:val="decimal"/>
      <w:lvlText w:val="%7."/>
      <w:lvlJc w:val="left"/>
      <w:pPr>
        <w:ind w:left="12619" w:hanging="360"/>
      </w:pPr>
    </w:lvl>
    <w:lvl w:ilvl="7" w:tplc="04260019" w:tentative="1">
      <w:start w:val="1"/>
      <w:numFmt w:val="lowerLetter"/>
      <w:lvlText w:val="%8."/>
      <w:lvlJc w:val="left"/>
      <w:pPr>
        <w:ind w:left="13339" w:hanging="360"/>
      </w:pPr>
    </w:lvl>
    <w:lvl w:ilvl="8" w:tplc="0426001B" w:tentative="1">
      <w:start w:val="1"/>
      <w:numFmt w:val="lowerRoman"/>
      <w:lvlText w:val="%9."/>
      <w:lvlJc w:val="right"/>
      <w:pPr>
        <w:ind w:left="14059" w:hanging="180"/>
      </w:pPr>
    </w:lvl>
  </w:abstractNum>
  <w:abstractNum w:abstractNumId="27" w15:restartNumberingAfterBreak="0">
    <w:nsid w:val="66E82308"/>
    <w:multiLevelType w:val="hybridMultilevel"/>
    <w:tmpl w:val="712E5B1E"/>
    <w:lvl w:ilvl="0" w:tplc="0426000F">
      <w:start w:val="1"/>
      <w:numFmt w:val="decimal"/>
      <w:lvlText w:val="%1."/>
      <w:lvlJc w:val="left"/>
      <w:pPr>
        <w:ind w:left="8299" w:hanging="360"/>
      </w:pPr>
      <w:rPr>
        <w:rFonts w:hint="default"/>
      </w:rPr>
    </w:lvl>
    <w:lvl w:ilvl="1" w:tplc="04260019" w:tentative="1">
      <w:start w:val="1"/>
      <w:numFmt w:val="lowerLetter"/>
      <w:lvlText w:val="%2."/>
      <w:lvlJc w:val="left"/>
      <w:pPr>
        <w:ind w:left="9019" w:hanging="360"/>
      </w:pPr>
    </w:lvl>
    <w:lvl w:ilvl="2" w:tplc="0426001B" w:tentative="1">
      <w:start w:val="1"/>
      <w:numFmt w:val="lowerRoman"/>
      <w:lvlText w:val="%3."/>
      <w:lvlJc w:val="right"/>
      <w:pPr>
        <w:ind w:left="9739" w:hanging="180"/>
      </w:pPr>
    </w:lvl>
    <w:lvl w:ilvl="3" w:tplc="0426000F" w:tentative="1">
      <w:start w:val="1"/>
      <w:numFmt w:val="decimal"/>
      <w:lvlText w:val="%4."/>
      <w:lvlJc w:val="left"/>
      <w:pPr>
        <w:ind w:left="10459" w:hanging="360"/>
      </w:pPr>
    </w:lvl>
    <w:lvl w:ilvl="4" w:tplc="04260019" w:tentative="1">
      <w:start w:val="1"/>
      <w:numFmt w:val="lowerLetter"/>
      <w:lvlText w:val="%5."/>
      <w:lvlJc w:val="left"/>
      <w:pPr>
        <w:ind w:left="11179" w:hanging="360"/>
      </w:pPr>
    </w:lvl>
    <w:lvl w:ilvl="5" w:tplc="0426001B" w:tentative="1">
      <w:start w:val="1"/>
      <w:numFmt w:val="lowerRoman"/>
      <w:lvlText w:val="%6."/>
      <w:lvlJc w:val="right"/>
      <w:pPr>
        <w:ind w:left="11899" w:hanging="180"/>
      </w:pPr>
    </w:lvl>
    <w:lvl w:ilvl="6" w:tplc="0426000F" w:tentative="1">
      <w:start w:val="1"/>
      <w:numFmt w:val="decimal"/>
      <w:lvlText w:val="%7."/>
      <w:lvlJc w:val="left"/>
      <w:pPr>
        <w:ind w:left="12619" w:hanging="360"/>
      </w:pPr>
    </w:lvl>
    <w:lvl w:ilvl="7" w:tplc="04260019" w:tentative="1">
      <w:start w:val="1"/>
      <w:numFmt w:val="lowerLetter"/>
      <w:lvlText w:val="%8."/>
      <w:lvlJc w:val="left"/>
      <w:pPr>
        <w:ind w:left="13339" w:hanging="360"/>
      </w:pPr>
    </w:lvl>
    <w:lvl w:ilvl="8" w:tplc="0426001B" w:tentative="1">
      <w:start w:val="1"/>
      <w:numFmt w:val="lowerRoman"/>
      <w:lvlText w:val="%9."/>
      <w:lvlJc w:val="right"/>
      <w:pPr>
        <w:ind w:left="14059" w:hanging="180"/>
      </w:pPr>
    </w:lvl>
  </w:abstractNum>
  <w:abstractNum w:abstractNumId="28" w15:restartNumberingAfterBreak="0">
    <w:nsid w:val="688921B8"/>
    <w:multiLevelType w:val="hybridMultilevel"/>
    <w:tmpl w:val="63A88FE4"/>
    <w:lvl w:ilvl="0" w:tplc="DC0C37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B619ED"/>
    <w:multiLevelType w:val="multilevel"/>
    <w:tmpl w:val="911EA0B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o"/>
      <w:lvlJc w:val="left"/>
      <w:pPr>
        <w:tabs>
          <w:tab w:val="num" w:pos="1800"/>
        </w:tabs>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15:restartNumberingAfterBreak="0">
    <w:nsid w:val="715A5FD3"/>
    <w:multiLevelType w:val="hybridMultilevel"/>
    <w:tmpl w:val="712E5B1E"/>
    <w:lvl w:ilvl="0" w:tplc="0426000F">
      <w:start w:val="1"/>
      <w:numFmt w:val="decimal"/>
      <w:lvlText w:val="%1."/>
      <w:lvlJc w:val="left"/>
      <w:pPr>
        <w:ind w:left="8299" w:hanging="360"/>
      </w:pPr>
      <w:rPr>
        <w:rFonts w:hint="default"/>
      </w:rPr>
    </w:lvl>
    <w:lvl w:ilvl="1" w:tplc="04260019" w:tentative="1">
      <w:start w:val="1"/>
      <w:numFmt w:val="lowerLetter"/>
      <w:lvlText w:val="%2."/>
      <w:lvlJc w:val="left"/>
      <w:pPr>
        <w:ind w:left="9019" w:hanging="360"/>
      </w:pPr>
    </w:lvl>
    <w:lvl w:ilvl="2" w:tplc="0426001B" w:tentative="1">
      <w:start w:val="1"/>
      <w:numFmt w:val="lowerRoman"/>
      <w:lvlText w:val="%3."/>
      <w:lvlJc w:val="right"/>
      <w:pPr>
        <w:ind w:left="9739" w:hanging="180"/>
      </w:pPr>
    </w:lvl>
    <w:lvl w:ilvl="3" w:tplc="0426000F" w:tentative="1">
      <w:start w:val="1"/>
      <w:numFmt w:val="decimal"/>
      <w:lvlText w:val="%4."/>
      <w:lvlJc w:val="left"/>
      <w:pPr>
        <w:ind w:left="10459" w:hanging="360"/>
      </w:pPr>
    </w:lvl>
    <w:lvl w:ilvl="4" w:tplc="04260019" w:tentative="1">
      <w:start w:val="1"/>
      <w:numFmt w:val="lowerLetter"/>
      <w:lvlText w:val="%5."/>
      <w:lvlJc w:val="left"/>
      <w:pPr>
        <w:ind w:left="11179" w:hanging="360"/>
      </w:pPr>
    </w:lvl>
    <w:lvl w:ilvl="5" w:tplc="0426001B" w:tentative="1">
      <w:start w:val="1"/>
      <w:numFmt w:val="lowerRoman"/>
      <w:lvlText w:val="%6."/>
      <w:lvlJc w:val="right"/>
      <w:pPr>
        <w:ind w:left="11899" w:hanging="180"/>
      </w:pPr>
    </w:lvl>
    <w:lvl w:ilvl="6" w:tplc="0426000F" w:tentative="1">
      <w:start w:val="1"/>
      <w:numFmt w:val="decimal"/>
      <w:lvlText w:val="%7."/>
      <w:lvlJc w:val="left"/>
      <w:pPr>
        <w:ind w:left="12619" w:hanging="360"/>
      </w:pPr>
    </w:lvl>
    <w:lvl w:ilvl="7" w:tplc="04260019" w:tentative="1">
      <w:start w:val="1"/>
      <w:numFmt w:val="lowerLetter"/>
      <w:lvlText w:val="%8."/>
      <w:lvlJc w:val="left"/>
      <w:pPr>
        <w:ind w:left="13339" w:hanging="360"/>
      </w:pPr>
    </w:lvl>
    <w:lvl w:ilvl="8" w:tplc="0426001B" w:tentative="1">
      <w:start w:val="1"/>
      <w:numFmt w:val="lowerRoman"/>
      <w:lvlText w:val="%9."/>
      <w:lvlJc w:val="right"/>
      <w:pPr>
        <w:ind w:left="14059" w:hanging="180"/>
      </w:pPr>
    </w:lvl>
  </w:abstractNum>
  <w:num w:numId="1" w16cid:durableId="447286081">
    <w:abstractNumId w:val="0"/>
  </w:num>
  <w:num w:numId="2" w16cid:durableId="619923213">
    <w:abstractNumId w:val="1"/>
  </w:num>
  <w:num w:numId="3" w16cid:durableId="976032056">
    <w:abstractNumId w:val="2"/>
  </w:num>
  <w:num w:numId="4" w16cid:durableId="2110074770">
    <w:abstractNumId w:val="27"/>
  </w:num>
  <w:num w:numId="5" w16cid:durableId="1012491177">
    <w:abstractNumId w:val="3"/>
  </w:num>
  <w:num w:numId="6" w16cid:durableId="172380325">
    <w:abstractNumId w:val="4"/>
  </w:num>
  <w:num w:numId="7" w16cid:durableId="995065271">
    <w:abstractNumId w:val="5"/>
  </w:num>
  <w:num w:numId="8" w16cid:durableId="1259099484">
    <w:abstractNumId w:val="6"/>
  </w:num>
  <w:num w:numId="9" w16cid:durableId="1594439398">
    <w:abstractNumId w:val="7"/>
  </w:num>
  <w:num w:numId="10" w16cid:durableId="1829441950">
    <w:abstractNumId w:val="8"/>
  </w:num>
  <w:num w:numId="11" w16cid:durableId="437914091">
    <w:abstractNumId w:val="9"/>
  </w:num>
  <w:num w:numId="12" w16cid:durableId="2131123977">
    <w:abstractNumId w:val="10"/>
  </w:num>
  <w:num w:numId="13" w16cid:durableId="865287812">
    <w:abstractNumId w:val="28"/>
  </w:num>
  <w:num w:numId="14" w16cid:durableId="1878926721">
    <w:abstractNumId w:val="20"/>
  </w:num>
  <w:num w:numId="15" w16cid:durableId="1076170140">
    <w:abstractNumId w:val="15"/>
  </w:num>
  <w:num w:numId="16" w16cid:durableId="552011218">
    <w:abstractNumId w:val="12"/>
  </w:num>
  <w:num w:numId="17" w16cid:durableId="1274485310">
    <w:abstractNumId w:val="11"/>
  </w:num>
  <w:num w:numId="18" w16cid:durableId="1114907443">
    <w:abstractNumId w:val="22"/>
  </w:num>
  <w:num w:numId="19" w16cid:durableId="246235632">
    <w:abstractNumId w:val="23"/>
  </w:num>
  <w:num w:numId="20" w16cid:durableId="1173641012">
    <w:abstractNumId w:val="29"/>
  </w:num>
  <w:num w:numId="21" w16cid:durableId="1245337434">
    <w:abstractNumId w:val="25"/>
  </w:num>
  <w:num w:numId="22" w16cid:durableId="854615378">
    <w:abstractNumId w:val="13"/>
  </w:num>
  <w:num w:numId="23" w16cid:durableId="1213733564">
    <w:abstractNumId w:val="17"/>
  </w:num>
  <w:num w:numId="24" w16cid:durableId="1202744279">
    <w:abstractNumId w:val="24"/>
  </w:num>
  <w:num w:numId="25" w16cid:durableId="1034842642">
    <w:abstractNumId w:val="14"/>
  </w:num>
  <w:num w:numId="26" w16cid:durableId="41100542">
    <w:abstractNumId w:val="30"/>
  </w:num>
  <w:num w:numId="27" w16cid:durableId="1567958917">
    <w:abstractNumId w:val="21"/>
  </w:num>
  <w:num w:numId="28" w16cid:durableId="1358123531">
    <w:abstractNumId w:val="18"/>
  </w:num>
  <w:num w:numId="29" w16cid:durableId="1715889844">
    <w:abstractNumId w:val="16"/>
  </w:num>
  <w:num w:numId="30" w16cid:durableId="119228335">
    <w:abstractNumId w:val="19"/>
  </w:num>
  <w:num w:numId="31" w16cid:durableId="1396395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B5"/>
    <w:rsid w:val="000A7F8C"/>
    <w:rsid w:val="00106BEE"/>
    <w:rsid w:val="001105EC"/>
    <w:rsid w:val="00126984"/>
    <w:rsid w:val="001839D1"/>
    <w:rsid w:val="001F4A11"/>
    <w:rsid w:val="00214B4D"/>
    <w:rsid w:val="00272CD3"/>
    <w:rsid w:val="0028478D"/>
    <w:rsid w:val="002F6910"/>
    <w:rsid w:val="003A2ECC"/>
    <w:rsid w:val="003A528F"/>
    <w:rsid w:val="003A5CF4"/>
    <w:rsid w:val="003B2A70"/>
    <w:rsid w:val="003E4342"/>
    <w:rsid w:val="00426E06"/>
    <w:rsid w:val="004828DC"/>
    <w:rsid w:val="004869F5"/>
    <w:rsid w:val="004A0703"/>
    <w:rsid w:val="004A0E56"/>
    <w:rsid w:val="0051386D"/>
    <w:rsid w:val="005956C9"/>
    <w:rsid w:val="0064268B"/>
    <w:rsid w:val="00701DE7"/>
    <w:rsid w:val="00733854"/>
    <w:rsid w:val="00750BBB"/>
    <w:rsid w:val="007745E0"/>
    <w:rsid w:val="008828D5"/>
    <w:rsid w:val="008B016B"/>
    <w:rsid w:val="009230B5"/>
    <w:rsid w:val="00936A77"/>
    <w:rsid w:val="009776FF"/>
    <w:rsid w:val="009C0A7A"/>
    <w:rsid w:val="009D06FD"/>
    <w:rsid w:val="00A13A1E"/>
    <w:rsid w:val="00A250A0"/>
    <w:rsid w:val="00A25542"/>
    <w:rsid w:val="00AD6530"/>
    <w:rsid w:val="00AE0452"/>
    <w:rsid w:val="00BB5C94"/>
    <w:rsid w:val="00BE6A0F"/>
    <w:rsid w:val="00C008CB"/>
    <w:rsid w:val="00C108B0"/>
    <w:rsid w:val="00C16C24"/>
    <w:rsid w:val="00C276E2"/>
    <w:rsid w:val="00C36FA2"/>
    <w:rsid w:val="00CF3B02"/>
    <w:rsid w:val="00DC2207"/>
    <w:rsid w:val="00DD1D6F"/>
    <w:rsid w:val="00E5659C"/>
    <w:rsid w:val="00E710BD"/>
    <w:rsid w:val="00E92039"/>
    <w:rsid w:val="00EF0E79"/>
    <w:rsid w:val="00EF1A42"/>
    <w:rsid w:val="00F02FAE"/>
    <w:rsid w:val="00FB4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1683"/>
  <w15:chartTrackingRefBased/>
  <w15:docId w15:val="{5396BF38-EF74-4BF0-B94D-3D671B96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30B5"/>
    <w:pPr>
      <w:widowControl w:val="0"/>
      <w:suppressAutoHyphens/>
      <w:spacing w:after="0" w:line="240" w:lineRule="auto"/>
    </w:pPr>
    <w:rPr>
      <w:rFonts w:ascii="Times New Roman" w:eastAsia="Arial Unicode MS" w:hAnsi="Times New Roman" w:cs="Times New Roman"/>
      <w:kern w:val="1"/>
      <w:sz w:val="24"/>
      <w:szCs w:val="24"/>
    </w:rPr>
  </w:style>
  <w:style w:type="paragraph" w:styleId="Virsraksts1">
    <w:name w:val="heading 1"/>
    <w:basedOn w:val="Parasts"/>
    <w:next w:val="Parasts"/>
    <w:link w:val="Virsraksts1Rakstz"/>
    <w:qFormat/>
    <w:rsid w:val="009230B5"/>
    <w:pPr>
      <w:keepNext/>
      <w:numPr>
        <w:numId w:val="1"/>
      </w:numPr>
      <w:jc w:val="center"/>
      <w:outlineLvl w:val="0"/>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30B5"/>
    <w:rPr>
      <w:rFonts w:ascii="Times New Roman" w:eastAsia="Arial Unicode MS" w:hAnsi="Times New Roman" w:cs="Times New Roman"/>
      <w:kern w:val="1"/>
      <w:sz w:val="28"/>
      <w:szCs w:val="24"/>
    </w:rPr>
  </w:style>
  <w:style w:type="character" w:styleId="Hipersaite">
    <w:name w:val="Hyperlink"/>
    <w:rsid w:val="009230B5"/>
    <w:rPr>
      <w:color w:val="000080"/>
      <w:u w:val="single"/>
    </w:rPr>
  </w:style>
  <w:style w:type="paragraph" w:styleId="Pamatteksts">
    <w:name w:val="Body Text"/>
    <w:basedOn w:val="Parasts"/>
    <w:link w:val="PamattekstsRakstz"/>
    <w:rsid w:val="009230B5"/>
    <w:pPr>
      <w:spacing w:after="120"/>
    </w:pPr>
  </w:style>
  <w:style w:type="character" w:customStyle="1" w:styleId="PamattekstsRakstz">
    <w:name w:val="Pamatteksts Rakstz."/>
    <w:basedOn w:val="Noklusjumarindkopasfonts"/>
    <w:link w:val="Pamatteksts"/>
    <w:rsid w:val="009230B5"/>
    <w:rPr>
      <w:rFonts w:ascii="Times New Roman" w:eastAsia="Arial Unicode MS" w:hAnsi="Times New Roman" w:cs="Times New Roman"/>
      <w:kern w:val="1"/>
      <w:sz w:val="24"/>
      <w:szCs w:val="24"/>
    </w:rPr>
  </w:style>
  <w:style w:type="paragraph" w:styleId="Galvene">
    <w:name w:val="header"/>
    <w:basedOn w:val="Parasts"/>
    <w:link w:val="GalveneRakstz"/>
    <w:rsid w:val="009230B5"/>
    <w:pPr>
      <w:suppressAutoHyphens w:val="0"/>
      <w:spacing w:before="60" w:after="60" w:line="360" w:lineRule="auto"/>
      <w:ind w:firstLine="720"/>
      <w:jc w:val="both"/>
    </w:pPr>
    <w:rPr>
      <w:rFonts w:eastAsia="Times New Roman"/>
      <w:sz w:val="26"/>
      <w:szCs w:val="26"/>
      <w:lang w:val="en-AU"/>
    </w:rPr>
  </w:style>
  <w:style w:type="character" w:customStyle="1" w:styleId="GalveneRakstz">
    <w:name w:val="Galvene Rakstz."/>
    <w:basedOn w:val="Noklusjumarindkopasfonts"/>
    <w:link w:val="Galvene"/>
    <w:rsid w:val="009230B5"/>
    <w:rPr>
      <w:rFonts w:ascii="Times New Roman" w:eastAsia="Times New Roman" w:hAnsi="Times New Roman" w:cs="Times New Roman"/>
      <w:kern w:val="1"/>
      <w:sz w:val="26"/>
      <w:szCs w:val="26"/>
      <w:lang w:val="en-AU"/>
    </w:rPr>
  </w:style>
  <w:style w:type="paragraph" w:styleId="Paraststmeklis">
    <w:name w:val="Normal (Web)"/>
    <w:basedOn w:val="Parasts"/>
    <w:rsid w:val="009230B5"/>
    <w:pPr>
      <w:spacing w:before="280" w:after="280"/>
    </w:pPr>
  </w:style>
  <w:style w:type="paragraph" w:styleId="Sarakstarindkopa">
    <w:name w:val="List Paragraph"/>
    <w:basedOn w:val="Parasts"/>
    <w:qFormat/>
    <w:rsid w:val="009230B5"/>
    <w:pPr>
      <w:spacing w:after="200" w:line="276" w:lineRule="auto"/>
      <w:ind w:left="720"/>
    </w:pPr>
    <w:rPr>
      <w:rFonts w:ascii="Calibri" w:eastAsia="Calibri" w:hAnsi="Calibri"/>
      <w:sz w:val="22"/>
      <w:szCs w:val="22"/>
    </w:rPr>
  </w:style>
  <w:style w:type="paragraph" w:customStyle="1" w:styleId="WW-Default">
    <w:name w:val="WW-Default"/>
    <w:rsid w:val="009230B5"/>
    <w:pPr>
      <w:suppressAutoHyphens/>
      <w:autoSpaceDE w:val="0"/>
      <w:spacing w:after="0" w:line="240" w:lineRule="auto"/>
    </w:pPr>
    <w:rPr>
      <w:rFonts w:ascii="Times New Roman" w:eastAsia="Calibri" w:hAnsi="Times New Roman" w:cs="Times New Roman"/>
      <w:color w:val="000000"/>
      <w:kern w:val="1"/>
      <w:sz w:val="24"/>
      <w:szCs w:val="24"/>
      <w:lang w:eastAsia="ar-SA"/>
    </w:rPr>
  </w:style>
  <w:style w:type="paragraph" w:styleId="Kjene">
    <w:name w:val="footer"/>
    <w:basedOn w:val="Parasts"/>
    <w:link w:val="KjeneRakstz"/>
    <w:rsid w:val="009230B5"/>
    <w:pPr>
      <w:suppressLineNumbers/>
      <w:tabs>
        <w:tab w:val="center" w:pos="4687"/>
        <w:tab w:val="right" w:pos="9375"/>
      </w:tabs>
    </w:pPr>
  </w:style>
  <w:style w:type="character" w:customStyle="1" w:styleId="KjeneRakstz">
    <w:name w:val="Kājene Rakstz."/>
    <w:basedOn w:val="Noklusjumarindkopasfonts"/>
    <w:link w:val="Kjene"/>
    <w:rsid w:val="009230B5"/>
    <w:rPr>
      <w:rFonts w:ascii="Times New Roman" w:eastAsia="Arial Unicode MS" w:hAnsi="Times New Roman" w:cs="Times New Roman"/>
      <w:kern w:val="1"/>
      <w:sz w:val="24"/>
      <w:szCs w:val="24"/>
    </w:rPr>
  </w:style>
  <w:style w:type="paragraph" w:styleId="Balonteksts">
    <w:name w:val="Balloon Text"/>
    <w:basedOn w:val="Parasts"/>
    <w:link w:val="BalontekstsRakstz"/>
    <w:uiPriority w:val="99"/>
    <w:semiHidden/>
    <w:unhideWhenUsed/>
    <w:rsid w:val="007745E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745E0"/>
    <w:rPr>
      <w:rFonts w:ascii="Segoe UI" w:eastAsia="Arial Unicode M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1krps@r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kumi.lv/doc.php?id=201106" TargetMode="External"/><Relationship Id="rId4" Type="http://schemas.openxmlformats.org/officeDocument/2006/relationships/webSettings" Target="webSettings.xml"/><Relationship Id="rId9" Type="http://schemas.openxmlformats.org/officeDocument/2006/relationships/hyperlink" Target="http://lv.wikipedia.org/wiki/Indiv&#299;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13</Pages>
  <Words>17140</Words>
  <Characters>9770</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Gaile</dc:creator>
  <cp:keywords/>
  <dc:description/>
  <cp:lastModifiedBy>Iveta Gaile</cp:lastModifiedBy>
  <cp:revision>12</cp:revision>
  <cp:lastPrinted>2025-04-30T11:16:00Z</cp:lastPrinted>
  <dcterms:created xsi:type="dcterms:W3CDTF">2019-09-13T07:34:00Z</dcterms:created>
  <dcterms:modified xsi:type="dcterms:W3CDTF">2026-01-23T08:03:00Z</dcterms:modified>
</cp:coreProperties>
</file>